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EF" w:rsidRPr="00935B4A" w:rsidRDefault="00EB0CEF" w:rsidP="00935B4A"/>
    <w:p w:rsidR="005D0FD7" w:rsidRPr="005D0FD7" w:rsidRDefault="005D0FD7" w:rsidP="005D0FD7">
      <w:pPr>
        <w:pStyle w:val="Sinespaciado"/>
        <w:rPr>
          <w:rFonts w:ascii="Arial" w:eastAsia="Times New Roman" w:hAnsi="Arial" w:cs="Arial"/>
          <w:b/>
          <w:iCs/>
          <w:color w:val="222222"/>
          <w:sz w:val="32"/>
          <w:szCs w:val="32"/>
          <w:lang w:val="en-US" w:eastAsia="es-ES"/>
        </w:rPr>
      </w:pPr>
      <w:bookmarkStart w:id="0" w:name="_Hlk7459548"/>
      <w:r w:rsidRPr="005D0FD7">
        <w:rPr>
          <w:rFonts w:ascii="Arial" w:eastAsia="Times New Roman" w:hAnsi="Arial" w:cs="Arial"/>
          <w:b/>
          <w:iCs/>
          <w:color w:val="222222"/>
          <w:sz w:val="32"/>
          <w:szCs w:val="32"/>
          <w:lang w:val="en-US" w:eastAsia="es-ES"/>
        </w:rPr>
        <w:t>COMPETENCIES ADQUISITIONS AND LEARNING IN COLABORATION WITH ORGANIZATIONS</w:t>
      </w:r>
    </w:p>
    <w:p w:rsidR="005D0FD7" w:rsidRDefault="005D0FD7" w:rsidP="00D108F2">
      <w:pPr>
        <w:pStyle w:val="JMBETitleandauthors"/>
        <w:rPr>
          <w:b/>
          <w:lang w:val="en-US"/>
        </w:rPr>
      </w:pPr>
    </w:p>
    <w:p w:rsidR="00F6127A" w:rsidRPr="005D0FD7" w:rsidRDefault="00F6127A" w:rsidP="00D108F2">
      <w:pPr>
        <w:pStyle w:val="JMBETitleandauthors"/>
        <w:rPr>
          <w:bCs w:val="0"/>
          <w:lang w:val="en-US"/>
        </w:rPr>
      </w:pPr>
      <w:r w:rsidRPr="005D0FD7">
        <w:rPr>
          <w:bCs w:val="0"/>
          <w:lang w:val="en-US"/>
        </w:rPr>
        <w:t>COMPETENCIES ADQUISITIONS AND LEARNING IN COLABORATION WITH ORGANIZATIONS</w:t>
      </w:r>
    </w:p>
    <w:bookmarkEnd w:id="0"/>
    <w:p w:rsidR="0054067D" w:rsidRPr="00F6127A" w:rsidRDefault="00BA1D36" w:rsidP="004F0390">
      <w:pPr>
        <w:autoSpaceDE w:val="0"/>
        <w:autoSpaceDN w:val="0"/>
        <w:adjustRightInd w:val="0"/>
        <w:spacing w:after="0" w:line="240" w:lineRule="auto"/>
        <w:rPr>
          <w:rFonts w:ascii="Arial" w:hAnsi="Arial" w:cs="Arial"/>
          <w:color w:val="000000"/>
          <w:sz w:val="24"/>
          <w:szCs w:val="24"/>
          <w:lang w:val="en-US"/>
        </w:rPr>
      </w:pPr>
      <w:r>
        <w:rPr>
          <w:rFonts w:ascii="Arial" w:hAnsi="Arial" w:cs="Arial"/>
          <w:noProof/>
          <w:color w:val="000000"/>
          <w:sz w:val="32"/>
          <w:szCs w:val="32"/>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146028</wp:posOffset>
                </wp:positionV>
                <wp:extent cx="1291831" cy="898635"/>
                <wp:effectExtent l="0" t="0" r="3810" b="0"/>
                <wp:wrapNone/>
                <wp:docPr id="7" name="Cuadro de texto 7"/>
                <wp:cNvGraphicFramePr/>
                <a:graphic xmlns:a="http://schemas.openxmlformats.org/drawingml/2006/main">
                  <a:graphicData uri="http://schemas.microsoft.com/office/word/2010/wordprocessingShape">
                    <wps:wsp>
                      <wps:cNvSpPr txBox="1"/>
                      <wps:spPr>
                        <a:xfrm>
                          <a:off x="0" y="0"/>
                          <a:ext cx="1291831" cy="89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5D0FD7">
                              <w:rPr>
                                <w:rFonts w:ascii="Arial" w:eastAsia="Calibri" w:hAnsi="Arial" w:cs="Arial"/>
                                <w:bCs/>
                                <w:kern w:val="24"/>
                                <w:sz w:val="48"/>
                                <w:szCs w:val="48"/>
                                <w:lang w:val="pt-BR"/>
                              </w:rPr>
                              <w:t>20</w:t>
                            </w:r>
                            <w:r w:rsidR="00740321" w:rsidRPr="005D0FD7">
                              <w:rPr>
                                <w:rFonts w:ascii="Arial" w:eastAsia="Calibri" w:hAnsi="Arial" w:cs="Arial"/>
                                <w:bCs/>
                                <w:kern w:val="24"/>
                                <w:sz w:val="48"/>
                                <w:szCs w:val="48"/>
                                <w:lang w:val="pt-BR"/>
                              </w:rPr>
                              <w:t>xx</w:t>
                            </w:r>
                          </w:p>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lang w:val="pt-BR"/>
                              </w:rPr>
                            </w:pPr>
                            <w:proofErr w:type="spellStart"/>
                            <w:r w:rsidRPr="005D0FD7">
                              <w:rPr>
                                <w:rFonts w:ascii="Arial" w:eastAsia="Calibri" w:hAnsi="Arial" w:cs="Arial"/>
                                <w:bCs/>
                                <w:kern w:val="24"/>
                                <w:lang w:val="pt-BR"/>
                              </w:rPr>
                              <w:t>Vol.</w:t>
                            </w:r>
                            <w:r w:rsidR="00740321" w:rsidRPr="005D0FD7">
                              <w:rPr>
                                <w:rFonts w:ascii="Arial" w:eastAsia="Calibri" w:hAnsi="Arial" w:cs="Arial"/>
                                <w:bCs/>
                                <w:kern w:val="24"/>
                                <w:lang w:val="pt-BR"/>
                              </w:rPr>
                              <w:t>x</w:t>
                            </w:r>
                            <w:proofErr w:type="spellEnd"/>
                            <w:r w:rsidRPr="005D0FD7">
                              <w:rPr>
                                <w:rFonts w:ascii="Arial" w:eastAsia="Calibri" w:hAnsi="Arial" w:cs="Arial"/>
                                <w:bCs/>
                                <w:kern w:val="24"/>
                                <w:lang w:val="pt-BR"/>
                              </w:rPr>
                              <w:t xml:space="preserve"> Num. </w:t>
                            </w:r>
                            <w:r w:rsidR="00740321" w:rsidRPr="005D0FD7">
                              <w:rPr>
                                <w:rFonts w:ascii="Arial" w:eastAsia="Calibri" w:hAnsi="Arial" w:cs="Arial"/>
                                <w:bCs/>
                                <w:kern w:val="24"/>
                                <w:lang w:val="pt-BR"/>
                              </w:rPr>
                              <w:t>x</w:t>
                            </w:r>
                            <w:r w:rsidRPr="005D0FD7">
                              <w:rPr>
                                <w:rFonts w:ascii="Arial" w:eastAsia="Calibri" w:hAnsi="Arial" w:cs="Arial"/>
                                <w:bCs/>
                                <w:kern w:val="24"/>
                                <w:lang w:val="pt-BR"/>
                              </w:rPr>
                              <w:t xml:space="preserve"> </w:t>
                            </w:r>
                          </w:p>
                          <w:p w:rsidR="00BA1D36" w:rsidRPr="005D0FD7" w:rsidRDefault="00740321"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5D0FD7">
                              <w:rPr>
                                <w:rFonts w:ascii="Arial" w:eastAsia="Calibri" w:hAnsi="Arial" w:cs="Arial"/>
                                <w:bCs/>
                                <w:kern w:val="24"/>
                                <w:lang w:val="pt-BR"/>
                              </w:rPr>
                              <w:t>xx</w:t>
                            </w:r>
                            <w:r w:rsidR="00BA1D36" w:rsidRPr="005D0FD7">
                              <w:rPr>
                                <w:rFonts w:ascii="Arial" w:eastAsia="Calibri" w:hAnsi="Arial" w:cs="Arial"/>
                                <w:bCs/>
                                <w:kern w:val="24"/>
                                <w:lang w:val="pt-BR"/>
                              </w:rPr>
                              <w:t>-</w:t>
                            </w:r>
                            <w:r w:rsidRPr="005D0FD7">
                              <w:rPr>
                                <w:rFonts w:ascii="Arial" w:eastAsia="Calibri" w:hAnsi="Arial" w:cs="Arial"/>
                                <w:bCs/>
                                <w:kern w:val="24"/>
                                <w:lang w:val="pt-BR"/>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0.5pt;margin-top:11.5pt;width:101.7pt;height:7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" fillcolor="white [3201]" stroked="f" strokeweight=".5pt">
                <v:textbox>
                  <w:txbxContent>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5D0FD7">
                        <w:rPr>
                          <w:rFonts w:ascii="Arial" w:eastAsia="Calibri" w:hAnsi="Arial" w:cs="Arial"/>
                          <w:bCs/>
                          <w:kern w:val="24"/>
                          <w:sz w:val="48"/>
                          <w:szCs w:val="48"/>
                          <w:lang w:val="pt-BR"/>
                        </w:rPr>
                        <w:t>20</w:t>
                      </w:r>
                      <w:r w:rsidR="00740321" w:rsidRPr="005D0FD7">
                        <w:rPr>
                          <w:rFonts w:ascii="Arial" w:eastAsia="Calibri" w:hAnsi="Arial" w:cs="Arial"/>
                          <w:bCs/>
                          <w:kern w:val="24"/>
                          <w:sz w:val="48"/>
                          <w:szCs w:val="48"/>
                          <w:lang w:val="pt-BR"/>
                        </w:rPr>
                        <w:t>xx</w:t>
                      </w:r>
                    </w:p>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lang w:val="pt-BR"/>
                        </w:rPr>
                      </w:pPr>
                      <w:proofErr w:type="spellStart"/>
                      <w:r w:rsidRPr="005D0FD7">
                        <w:rPr>
                          <w:rFonts w:ascii="Arial" w:eastAsia="Calibri" w:hAnsi="Arial" w:cs="Arial"/>
                          <w:bCs/>
                          <w:kern w:val="24"/>
                          <w:lang w:val="pt-BR"/>
                        </w:rPr>
                        <w:t>Vol.</w:t>
                      </w:r>
                      <w:r w:rsidR="00740321" w:rsidRPr="005D0FD7">
                        <w:rPr>
                          <w:rFonts w:ascii="Arial" w:eastAsia="Calibri" w:hAnsi="Arial" w:cs="Arial"/>
                          <w:bCs/>
                          <w:kern w:val="24"/>
                          <w:lang w:val="pt-BR"/>
                        </w:rPr>
                        <w:t>x</w:t>
                      </w:r>
                      <w:proofErr w:type="spellEnd"/>
                      <w:r w:rsidRPr="005D0FD7">
                        <w:rPr>
                          <w:rFonts w:ascii="Arial" w:eastAsia="Calibri" w:hAnsi="Arial" w:cs="Arial"/>
                          <w:bCs/>
                          <w:kern w:val="24"/>
                          <w:lang w:val="pt-BR"/>
                        </w:rPr>
                        <w:t xml:space="preserve"> Num. </w:t>
                      </w:r>
                      <w:r w:rsidR="00740321" w:rsidRPr="005D0FD7">
                        <w:rPr>
                          <w:rFonts w:ascii="Arial" w:eastAsia="Calibri" w:hAnsi="Arial" w:cs="Arial"/>
                          <w:bCs/>
                          <w:kern w:val="24"/>
                          <w:lang w:val="pt-BR"/>
                        </w:rPr>
                        <w:t>x</w:t>
                      </w:r>
                      <w:r w:rsidRPr="005D0FD7">
                        <w:rPr>
                          <w:rFonts w:ascii="Arial" w:eastAsia="Calibri" w:hAnsi="Arial" w:cs="Arial"/>
                          <w:bCs/>
                          <w:kern w:val="24"/>
                          <w:lang w:val="pt-BR"/>
                        </w:rPr>
                        <w:t xml:space="preserve"> </w:t>
                      </w:r>
                    </w:p>
                    <w:p w:rsidR="00BA1D36" w:rsidRPr="005D0FD7" w:rsidRDefault="00740321"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5D0FD7">
                        <w:rPr>
                          <w:rFonts w:ascii="Arial" w:eastAsia="Calibri" w:hAnsi="Arial" w:cs="Arial"/>
                          <w:bCs/>
                          <w:kern w:val="24"/>
                          <w:lang w:val="pt-BR"/>
                        </w:rPr>
                        <w:t>xx</w:t>
                      </w:r>
                      <w:r w:rsidR="00BA1D36" w:rsidRPr="005D0FD7">
                        <w:rPr>
                          <w:rFonts w:ascii="Arial" w:eastAsia="Calibri" w:hAnsi="Arial" w:cs="Arial"/>
                          <w:bCs/>
                          <w:kern w:val="24"/>
                          <w:lang w:val="pt-BR"/>
                        </w:rPr>
                        <w:t>-</w:t>
                      </w:r>
                      <w:r w:rsidRPr="005D0FD7">
                        <w:rPr>
                          <w:rFonts w:ascii="Arial" w:eastAsia="Calibri" w:hAnsi="Arial" w:cs="Arial"/>
                          <w:bCs/>
                          <w:kern w:val="24"/>
                          <w:lang w:val="pt-BR"/>
                        </w:rPr>
                        <w:t>xxx</w:t>
                      </w:r>
                      <w:proofErr w:type="spellEnd"/>
                    </w:p>
                  </w:txbxContent>
                </v:textbox>
                <w10:wrap anchorx="margin"/>
              </v:shape>
            </w:pict>
          </mc:Fallback>
        </mc:AlternateContent>
      </w:r>
    </w:p>
    <w:p w:rsidR="00B11DC9" w:rsidRDefault="00B11DC9" w:rsidP="00B11DC9">
      <w:pPr>
        <w:pStyle w:val="JMBEReferences"/>
        <w:rPr>
          <w:lang w:val="en-US"/>
        </w:rPr>
      </w:pPr>
    </w:p>
    <w:p w:rsidR="00B11DC9" w:rsidRDefault="00B11DC9" w:rsidP="00B11DC9">
      <w:pPr>
        <w:pStyle w:val="JMBEReferences"/>
        <w:rPr>
          <w:lang w:val="en-US"/>
        </w:rPr>
      </w:pPr>
    </w:p>
    <w:p w:rsidR="00B11DC9" w:rsidRDefault="00B11DC9" w:rsidP="00B11DC9">
      <w:pPr>
        <w:pStyle w:val="JMBEReferences"/>
        <w:rPr>
          <w:lang w:val="en-US"/>
        </w:rPr>
      </w:pPr>
    </w:p>
    <w:p w:rsidR="00B11DC9" w:rsidRDefault="00B11DC9" w:rsidP="00B11DC9">
      <w:pPr>
        <w:pStyle w:val="JMBEReferences"/>
        <w:rPr>
          <w:lang w:val="en-US"/>
        </w:rPr>
      </w:pPr>
    </w:p>
    <w:p w:rsidR="00B11DC9" w:rsidRPr="00E51C6A" w:rsidRDefault="00B11DC9" w:rsidP="00B11DC9">
      <w:pPr>
        <w:pStyle w:val="JMBEReferences"/>
        <w:rPr>
          <w:lang w:val="en-US"/>
        </w:rPr>
      </w:pPr>
      <w:r w:rsidRPr="00E51C6A">
        <w:rPr>
          <w:lang w:val="en-US"/>
        </w:rPr>
        <w:t xml:space="preserve">Language: </w:t>
      </w:r>
      <w:r>
        <w:rPr>
          <w:lang w:val="en-US"/>
        </w:rPr>
        <w:t>Spanish</w:t>
      </w:r>
    </w:p>
    <w:p w:rsidR="00B11DC9" w:rsidRPr="003B3B29" w:rsidRDefault="00B11DC9" w:rsidP="00B11DC9">
      <w:pPr>
        <w:pStyle w:val="JMBEReferences"/>
        <w:rPr>
          <w:lang w:val="en-US"/>
        </w:rPr>
      </w:pPr>
      <w:r w:rsidRPr="00E51C6A">
        <w:rPr>
          <w:lang w:val="en-US"/>
        </w:rPr>
        <w:t>Received</w:t>
      </w:r>
      <w:r>
        <w:rPr>
          <w:lang w:val="en-US"/>
        </w:rPr>
        <w:t>:</w:t>
      </w:r>
      <w:r w:rsidRPr="00E51C6A">
        <w:rPr>
          <w:lang w:val="en-US"/>
        </w:rPr>
        <w:t xml:space="preserve"> </w:t>
      </w:r>
      <w:r>
        <w:rPr>
          <w:lang w:val="en-US"/>
        </w:rPr>
        <w:t>xx</w:t>
      </w:r>
      <w:r w:rsidRPr="00E51C6A">
        <w:rPr>
          <w:lang w:val="en-US"/>
        </w:rPr>
        <w:t xml:space="preserve"> </w:t>
      </w:r>
      <w:proofErr w:type="spellStart"/>
      <w:r>
        <w:rPr>
          <w:lang w:val="en-US"/>
        </w:rPr>
        <w:t>xxxx</w:t>
      </w:r>
      <w:proofErr w:type="spellEnd"/>
      <w:r w:rsidRPr="00E51C6A">
        <w:rPr>
          <w:lang w:val="en-US"/>
        </w:rPr>
        <w:t xml:space="preserve"> 20</w:t>
      </w:r>
      <w:r>
        <w:rPr>
          <w:lang w:val="en-US"/>
        </w:rPr>
        <w:t>xx</w:t>
      </w:r>
      <w:r>
        <w:rPr>
          <w:lang w:val="en-US"/>
        </w:rPr>
        <w:t xml:space="preserve"> / </w:t>
      </w:r>
      <w:r w:rsidRPr="00E51C6A">
        <w:rPr>
          <w:lang w:val="en-US"/>
        </w:rPr>
        <w:t>Accepted</w:t>
      </w:r>
      <w:r>
        <w:rPr>
          <w:lang w:val="en-US"/>
        </w:rPr>
        <w:t>:</w:t>
      </w:r>
      <w:r w:rsidRPr="00E51C6A">
        <w:rPr>
          <w:lang w:val="en-US"/>
        </w:rPr>
        <w:t xml:space="preserve"> </w:t>
      </w:r>
      <w:r>
        <w:rPr>
          <w:lang w:val="en-US"/>
        </w:rPr>
        <w:t>xx</w:t>
      </w:r>
      <w:r w:rsidRPr="00E51C6A">
        <w:rPr>
          <w:lang w:val="en-US"/>
        </w:rPr>
        <w:t xml:space="preserve"> </w:t>
      </w:r>
      <w:proofErr w:type="spellStart"/>
      <w:r>
        <w:rPr>
          <w:lang w:val="en-US"/>
        </w:rPr>
        <w:t>xxxx</w:t>
      </w:r>
      <w:proofErr w:type="spellEnd"/>
      <w:r w:rsidRPr="00E51C6A">
        <w:rPr>
          <w:lang w:val="en-US"/>
        </w:rPr>
        <w:t xml:space="preserve"> 20</w:t>
      </w:r>
      <w:r>
        <w:rPr>
          <w:lang w:val="en-US"/>
        </w:rPr>
        <w:t>xx</w:t>
      </w:r>
    </w:p>
    <w:p w:rsidR="0054067D" w:rsidRPr="0051610F" w:rsidRDefault="0054067D" w:rsidP="004F0390">
      <w:pPr>
        <w:pStyle w:val="Sinespaciado"/>
        <w:pBdr>
          <w:bottom w:val="single" w:sz="18" w:space="1" w:color="BF8F00" w:themeColor="accent4" w:themeShade="BF"/>
        </w:pBdr>
        <w:rPr>
          <w:rFonts w:ascii="Arial" w:eastAsia="Times New Roman" w:hAnsi="Arial" w:cs="Arial"/>
          <w:b/>
          <w:bCs/>
          <w:color w:val="222222"/>
          <w:sz w:val="24"/>
          <w:szCs w:val="24"/>
          <w:lang w:val="en-US" w:eastAsia="es-ES"/>
        </w:rPr>
      </w:pPr>
    </w:p>
    <w:p w:rsidR="0054067D" w:rsidRPr="0051610F" w:rsidRDefault="0054067D" w:rsidP="004F0390">
      <w:pPr>
        <w:pStyle w:val="Sinespaciado"/>
        <w:ind w:firstLine="284"/>
        <w:jc w:val="both"/>
        <w:rPr>
          <w:rFonts w:ascii="Arial" w:eastAsia="Times New Roman" w:hAnsi="Arial" w:cs="Arial"/>
          <w:b/>
          <w:bCs/>
          <w:color w:val="222222"/>
          <w:sz w:val="24"/>
          <w:szCs w:val="24"/>
          <w:lang w:val="en-US" w:eastAsia="es-ES"/>
        </w:rPr>
      </w:pPr>
    </w:p>
    <w:p w:rsidR="007653D3" w:rsidRPr="0051610F" w:rsidRDefault="007653D3" w:rsidP="004F0390">
      <w:pPr>
        <w:pStyle w:val="Sinespaciado"/>
        <w:ind w:firstLine="284"/>
        <w:jc w:val="both"/>
        <w:rPr>
          <w:rFonts w:ascii="Arial" w:eastAsia="Times New Roman" w:hAnsi="Arial" w:cs="Arial"/>
          <w:b/>
          <w:bCs/>
          <w:color w:val="222222"/>
          <w:sz w:val="24"/>
          <w:szCs w:val="24"/>
          <w:lang w:val="en-US" w:eastAsia="es-ES"/>
        </w:rPr>
        <w:sectPr w:rsidR="007653D3" w:rsidRPr="0051610F" w:rsidSect="004D4701">
          <w:headerReference w:type="default" r:id="rId8"/>
          <w:footerReference w:type="default" r:id="rId9"/>
          <w:type w:val="continuous"/>
          <w:pgSz w:w="11906" w:h="16838"/>
          <w:pgMar w:top="1417" w:right="1701" w:bottom="1417" w:left="1701" w:header="708" w:footer="708" w:gutter="0"/>
          <w:lnNumType w:countBy="1"/>
          <w:pgNumType w:start="1"/>
          <w:cols w:space="708"/>
          <w:docGrid w:linePitch="360"/>
        </w:sectPr>
      </w:pPr>
    </w:p>
    <w:p w:rsidR="0054067D" w:rsidRPr="0051610F" w:rsidRDefault="0054067D" w:rsidP="004F0390">
      <w:pPr>
        <w:pStyle w:val="Sinespaciado"/>
        <w:ind w:firstLine="284"/>
        <w:jc w:val="both"/>
        <w:rPr>
          <w:rFonts w:ascii="Arial" w:eastAsia="Times New Roman" w:hAnsi="Arial" w:cs="Arial"/>
          <w:b/>
          <w:bCs/>
          <w:color w:val="222222"/>
          <w:sz w:val="24"/>
          <w:szCs w:val="24"/>
          <w:lang w:val="en-US" w:eastAsia="es-ES"/>
        </w:rPr>
      </w:pPr>
      <w:bookmarkStart w:id="1" w:name="_GoBack"/>
      <w:bookmarkEnd w:id="1"/>
    </w:p>
    <w:p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ABSTRACT</w:t>
      </w:r>
    </w:p>
    <w:p w:rsidR="00722C1F" w:rsidRPr="004F0390" w:rsidRDefault="00722C1F" w:rsidP="00722C1F">
      <w:pPr>
        <w:pStyle w:val="Sinespaciado"/>
        <w:ind w:firstLine="284"/>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The abstract tells prospective readers what you did and what the important findings in your research were. Together with the title, it's the advertisement of your article. Make it interesting and easily understood without reading the whole article.  Avoid using jargon, uncommon abbreviations and references. You must be accurate, using the words that convey the precise meaning of your research. The abstract provides a short description of the perspective and purpose of your paper. It gives key results but minimizes experimental details. It is very important to remind that the abstract offers a short description of the interpretation/conclusion in the last sentence. The abstracts must be keep as brief as possible</w:t>
      </w:r>
      <w:r>
        <w:rPr>
          <w:rFonts w:ascii="Arial" w:eastAsia="Times New Roman" w:hAnsi="Arial" w:cs="Arial"/>
          <w:bCs/>
          <w:i/>
          <w:color w:val="222222"/>
          <w:sz w:val="24"/>
          <w:szCs w:val="24"/>
          <w:lang w:val="en-US" w:eastAsia="es-ES"/>
        </w:rPr>
        <w:t xml:space="preserve">, about </w:t>
      </w:r>
      <w:r w:rsidRPr="004F0390">
        <w:rPr>
          <w:rFonts w:ascii="Arial" w:eastAsia="Times New Roman" w:hAnsi="Arial" w:cs="Arial"/>
          <w:bCs/>
          <w:i/>
          <w:color w:val="222222"/>
          <w:sz w:val="24"/>
          <w:szCs w:val="24"/>
          <w:lang w:val="en-US" w:eastAsia="es-ES"/>
        </w:rPr>
        <w:t xml:space="preserve">200 words. In an abstract, the two </w:t>
      </w:r>
      <w:proofErr w:type="spellStart"/>
      <w:r w:rsidRPr="004F0390">
        <w:rPr>
          <w:rFonts w:ascii="Arial" w:eastAsia="Times New Roman" w:hAnsi="Arial" w:cs="Arial"/>
          <w:bCs/>
          <w:i/>
          <w:color w:val="222222"/>
          <w:sz w:val="24"/>
          <w:szCs w:val="24"/>
          <w:lang w:val="en-US" w:eastAsia="es-ES"/>
        </w:rPr>
        <w:t>whats</w:t>
      </w:r>
      <w:proofErr w:type="spellEnd"/>
      <w:r w:rsidRPr="004F0390">
        <w:rPr>
          <w:rFonts w:ascii="Arial" w:eastAsia="Times New Roman" w:hAnsi="Arial" w:cs="Arial"/>
          <w:bCs/>
          <w:i/>
          <w:color w:val="222222"/>
          <w:sz w:val="24"/>
          <w:szCs w:val="24"/>
          <w:lang w:val="en-US" w:eastAsia="es-ES"/>
        </w:rPr>
        <w:t xml:space="preserve"> are essential:  What has been done? (purpose); what are the main findings? For example, rewarding students to enhance autonomous motivation to learn is a heavily debated topic in education studies. This research focus on the smallness of rewards. Results suggest that a small number of bonus points increases persistence in rewarded behavior, as well as persistence and performance on nonrewarded behavior.</w:t>
      </w:r>
    </w:p>
    <w:p w:rsidR="00722C1F" w:rsidRPr="007653D3" w:rsidRDefault="00722C1F" w:rsidP="00722C1F">
      <w:pPr>
        <w:pStyle w:val="Sinespaciado"/>
        <w:ind w:firstLine="284"/>
        <w:jc w:val="both"/>
        <w:rPr>
          <w:rFonts w:ascii="Arial" w:eastAsia="Times New Roman" w:hAnsi="Arial" w:cs="Arial"/>
          <w:bCs/>
          <w:i/>
          <w:color w:val="222222"/>
          <w:sz w:val="24"/>
          <w:szCs w:val="24"/>
          <w:lang w:val="en-US" w:eastAsia="es-ES"/>
        </w:rPr>
      </w:pPr>
    </w:p>
    <w:p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KEYWORDS</w:t>
      </w:r>
    </w:p>
    <w:p w:rsidR="00722C1F" w:rsidRPr="004F0390" w:rsidRDefault="00722C1F" w:rsidP="00722C1F">
      <w:pPr>
        <w:pStyle w:val="Sinespaciado"/>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rewards</w:t>
      </w:r>
      <w:r>
        <w:rPr>
          <w:rFonts w:ascii="Arial" w:eastAsia="Times New Roman" w:hAnsi="Arial" w:cs="Arial"/>
          <w:bCs/>
          <w:i/>
          <w:color w:val="222222"/>
          <w:sz w:val="24"/>
          <w:szCs w:val="24"/>
          <w:lang w:val="en-US" w:eastAsia="es-ES"/>
        </w:rPr>
        <w:t>, incentives,</w:t>
      </w:r>
      <w:r w:rsidRPr="004F0390">
        <w:rPr>
          <w:rFonts w:ascii="Arial" w:eastAsia="Times New Roman" w:hAnsi="Arial" w:cs="Arial"/>
          <w:bCs/>
          <w:i/>
          <w:color w:val="222222"/>
          <w:sz w:val="24"/>
          <w:szCs w:val="24"/>
          <w:lang w:val="en-US" w:eastAsia="es-ES"/>
        </w:rPr>
        <w:t xml:space="preserve"> self-determination theory</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cognitive dissonance</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learning motivation </w:t>
      </w:r>
    </w:p>
    <w:p w:rsidR="00722C1F" w:rsidRPr="00722C1F" w:rsidRDefault="00722C1F" w:rsidP="004F0390">
      <w:pPr>
        <w:pStyle w:val="Sinespaciado"/>
        <w:jc w:val="both"/>
        <w:rPr>
          <w:rFonts w:ascii="Arial" w:eastAsia="Times New Roman" w:hAnsi="Arial" w:cs="Arial"/>
          <w:b/>
          <w:bCs/>
          <w:color w:val="222222"/>
          <w:sz w:val="24"/>
          <w:szCs w:val="24"/>
          <w:lang w:val="en-US" w:eastAsia="es-ES"/>
        </w:rPr>
      </w:pPr>
    </w:p>
    <w:p w:rsidR="00773137" w:rsidRPr="00B11DC9" w:rsidRDefault="00773137" w:rsidP="004F0390">
      <w:pPr>
        <w:pStyle w:val="Sinespaciado"/>
        <w:jc w:val="both"/>
        <w:rPr>
          <w:rFonts w:ascii="Arial" w:eastAsia="Times New Roman" w:hAnsi="Arial" w:cs="Arial"/>
          <w:bCs/>
          <w:color w:val="222222"/>
          <w:sz w:val="20"/>
          <w:szCs w:val="20"/>
          <w:lang w:eastAsia="es-ES"/>
        </w:rPr>
      </w:pPr>
      <w:r w:rsidRPr="00B11DC9">
        <w:rPr>
          <w:rFonts w:ascii="Arial" w:eastAsia="Times New Roman" w:hAnsi="Arial" w:cs="Arial"/>
          <w:b/>
          <w:bCs/>
          <w:color w:val="222222"/>
          <w:sz w:val="28"/>
          <w:szCs w:val="28"/>
          <w:lang w:eastAsia="es-ES"/>
        </w:rPr>
        <w:t>RESUMEN</w:t>
      </w:r>
    </w:p>
    <w:p w:rsidR="004004A9" w:rsidRDefault="00773137" w:rsidP="004F0390">
      <w:pPr>
        <w:pStyle w:val="Sinespaciado"/>
        <w:ind w:firstLine="284"/>
        <w:jc w:val="both"/>
        <w:rPr>
          <w:rFonts w:ascii="Arial" w:eastAsia="Times New Roman" w:hAnsi="Arial" w:cs="Arial"/>
          <w:bCs/>
          <w:color w:val="222222"/>
          <w:sz w:val="24"/>
          <w:szCs w:val="24"/>
          <w:lang w:eastAsia="es-ES"/>
        </w:rPr>
        <w:sectPr w:rsidR="004004A9" w:rsidSect="004D4701">
          <w:headerReference w:type="default" r:id="rId10"/>
          <w:footerReference w:type="default" r:id="rId11"/>
          <w:type w:val="continuous"/>
          <w:pgSz w:w="11906" w:h="16838"/>
          <w:pgMar w:top="1417" w:right="1701" w:bottom="1417" w:left="1701" w:header="708" w:footer="708" w:gutter="0"/>
          <w:lnNumType w:countBy="1"/>
          <w:pgNumType w:start="1"/>
          <w:cols w:space="708"/>
          <w:docGrid w:linePitch="360"/>
        </w:sectPr>
      </w:pPr>
      <w:r w:rsidRPr="0054067D">
        <w:rPr>
          <w:rFonts w:ascii="Arial" w:eastAsia="Times New Roman" w:hAnsi="Arial" w:cs="Arial"/>
          <w:bCs/>
          <w:color w:val="222222"/>
          <w:sz w:val="24"/>
          <w:szCs w:val="24"/>
          <w:lang w:eastAsia="es-ES"/>
        </w:rPr>
        <w:lastRenderedPageBreak/>
        <w:t xml:space="preserve">El resumen explica a los lectores potenciales el objetivo de la investigación, lo que se hizo y cuáles fueron los hallazgos principales más importantes. Junto con el título, debe servir para dar a conocer el trabajo. Debe ser interesante y fácil de entender. Evitar el uso de jerga, abreviaturas poco comunes y referencias. Debe ser preciso, utilizando las palabras que transmiten el significado preciso de la investigación. El resumen proporciona una breve descripción de la perspectiva y el propósito del artículo. Muestra resultados clave, pero minimiza los detalles experimentales. Es muy importante recordar que el resumen ofrece una breve descripción de la interpretación / conclusión en la última oración. Los resúmenes deben ser </w:t>
      </w:r>
      <w:r w:rsidR="00722C1F">
        <w:rPr>
          <w:rFonts w:ascii="Arial" w:eastAsia="Times New Roman" w:hAnsi="Arial" w:cs="Arial"/>
          <w:bCs/>
          <w:color w:val="222222"/>
          <w:sz w:val="24"/>
          <w:szCs w:val="24"/>
          <w:lang w:eastAsia="es-ES"/>
        </w:rPr>
        <w:t xml:space="preserve">alrededor de </w:t>
      </w:r>
      <w:r w:rsidRPr="0054067D">
        <w:rPr>
          <w:rFonts w:ascii="Arial" w:eastAsia="Times New Roman" w:hAnsi="Arial" w:cs="Arial"/>
          <w:bCs/>
          <w:color w:val="222222"/>
          <w:sz w:val="24"/>
          <w:szCs w:val="24"/>
          <w:lang w:eastAsia="es-ES"/>
        </w:rPr>
        <w:t>200 palabras. En un resumen, es esencial responder a: ¿Lo que se ha hecho? (objetivo) y ¿cuáles son los principales hallazgos? Por ejemplo, recompensar a los estudiantes para mejorar la motivación autónoma para aprender es un tema muy debatido en los estudios de educación. Esta investigación se centra en las recompensas pequeñas. Los resultados sugieren que una pequeña cantidad de puntos de bonificación aumenta la persistencia del comportamiento recompensado, así como la persistencia y el rendimiento en el comportamiento no recompensado.</w:t>
      </w:r>
    </w:p>
    <w:p w:rsidR="00773137" w:rsidRPr="00244957" w:rsidRDefault="00773137" w:rsidP="004F0390">
      <w:pPr>
        <w:pStyle w:val="Sinespaciado"/>
        <w:ind w:firstLine="284"/>
        <w:jc w:val="both"/>
        <w:rPr>
          <w:rFonts w:ascii="Arial" w:eastAsia="Times New Roman" w:hAnsi="Arial" w:cs="Arial"/>
          <w:bCs/>
          <w:color w:val="222222"/>
          <w:sz w:val="24"/>
          <w:szCs w:val="24"/>
          <w:lang w:eastAsia="es-ES"/>
        </w:rPr>
      </w:pPr>
    </w:p>
    <w:p w:rsidR="00773137" w:rsidRPr="00244957" w:rsidRDefault="00773137" w:rsidP="004F0390">
      <w:pPr>
        <w:pStyle w:val="Sinespaciado"/>
        <w:ind w:firstLine="284"/>
        <w:jc w:val="both"/>
        <w:rPr>
          <w:rFonts w:ascii="Arial" w:eastAsia="Times New Roman" w:hAnsi="Arial" w:cs="Arial"/>
          <w:bCs/>
          <w:color w:val="222222"/>
          <w:sz w:val="24"/>
          <w:szCs w:val="24"/>
          <w:lang w:eastAsia="es-ES"/>
        </w:rPr>
      </w:pPr>
    </w:p>
    <w:p w:rsidR="004D5BB5" w:rsidRPr="00B11DC9" w:rsidRDefault="004D5BB5" w:rsidP="004F0390">
      <w:pPr>
        <w:pStyle w:val="Sinespaciado"/>
        <w:jc w:val="both"/>
        <w:rPr>
          <w:rFonts w:ascii="Arial" w:eastAsia="Times New Roman" w:hAnsi="Arial" w:cs="Arial"/>
          <w:b/>
          <w:bCs/>
          <w:color w:val="222222"/>
          <w:sz w:val="28"/>
          <w:szCs w:val="28"/>
          <w:lang w:eastAsia="es-ES"/>
        </w:rPr>
      </w:pPr>
      <w:r w:rsidRPr="00B11DC9">
        <w:rPr>
          <w:rFonts w:ascii="Arial" w:eastAsia="Times New Roman" w:hAnsi="Arial" w:cs="Arial"/>
          <w:b/>
          <w:bCs/>
          <w:color w:val="222222"/>
          <w:sz w:val="28"/>
          <w:szCs w:val="28"/>
          <w:lang w:eastAsia="es-ES"/>
        </w:rPr>
        <w:t>PALABRAS CLAVE</w:t>
      </w:r>
    </w:p>
    <w:p w:rsidR="004D5BB5" w:rsidRPr="00722C1F" w:rsidRDefault="00722C1F" w:rsidP="004F0390">
      <w:pPr>
        <w:pStyle w:val="Sinespaciado"/>
        <w:jc w:val="both"/>
        <w:rPr>
          <w:rFonts w:ascii="Arial" w:eastAsia="Times New Roman" w:hAnsi="Arial" w:cs="Arial"/>
          <w:bCs/>
          <w:color w:val="222222"/>
          <w:sz w:val="24"/>
          <w:szCs w:val="24"/>
          <w:lang w:eastAsia="es-ES"/>
        </w:rPr>
      </w:pPr>
      <w:r w:rsidRPr="00722C1F">
        <w:rPr>
          <w:rFonts w:ascii="Arial" w:eastAsia="Times New Roman" w:hAnsi="Arial" w:cs="Arial"/>
          <w:bCs/>
          <w:color w:val="222222"/>
          <w:sz w:val="24"/>
          <w:szCs w:val="24"/>
          <w:lang w:eastAsia="es-ES"/>
        </w:rPr>
        <w:t>recompensas, incentivos, teoría de la autodeterminación, disonancia cognitiva, motivación del aprendizaje</w:t>
      </w:r>
    </w:p>
    <w:p w:rsidR="00121A9D" w:rsidRPr="00722C1F" w:rsidRDefault="00121A9D" w:rsidP="004F0390">
      <w:pPr>
        <w:pStyle w:val="Sinespaciado"/>
        <w:ind w:firstLine="284"/>
        <w:jc w:val="both"/>
        <w:rPr>
          <w:rFonts w:ascii="Arial" w:eastAsia="Times New Roman" w:hAnsi="Arial" w:cs="Arial"/>
          <w:b/>
          <w:bCs/>
          <w:color w:val="222222"/>
          <w:sz w:val="24"/>
          <w:szCs w:val="24"/>
          <w:lang w:eastAsia="es-ES"/>
        </w:rPr>
      </w:pPr>
    </w:p>
    <w:p w:rsidR="004F0390" w:rsidRPr="00722C1F" w:rsidRDefault="004F0390" w:rsidP="004F0390">
      <w:pPr>
        <w:pStyle w:val="Sinespaciado"/>
        <w:pBdr>
          <w:bottom w:val="single" w:sz="18" w:space="1" w:color="BF8F00" w:themeColor="accent4" w:themeShade="BF"/>
        </w:pBdr>
        <w:rPr>
          <w:rFonts w:ascii="Arial" w:eastAsia="Times New Roman" w:hAnsi="Arial" w:cs="Arial"/>
          <w:b/>
          <w:bCs/>
          <w:color w:val="222222"/>
          <w:sz w:val="24"/>
          <w:szCs w:val="24"/>
          <w:lang w:eastAsia="es-ES"/>
        </w:rPr>
      </w:pPr>
    </w:p>
    <w:p w:rsidR="004F0390" w:rsidRPr="00722C1F" w:rsidRDefault="004F0390" w:rsidP="004F0390">
      <w:pPr>
        <w:pStyle w:val="Sinespaciado"/>
        <w:ind w:firstLine="284"/>
        <w:jc w:val="both"/>
        <w:rPr>
          <w:rFonts w:ascii="Arial" w:eastAsia="Times New Roman" w:hAnsi="Arial" w:cs="Arial"/>
          <w:b/>
          <w:bCs/>
          <w:color w:val="222222"/>
          <w:sz w:val="24"/>
          <w:szCs w:val="24"/>
          <w:lang w:eastAsia="es-ES"/>
        </w:rPr>
      </w:pPr>
    </w:p>
    <w:p w:rsidR="004F0390" w:rsidRPr="00722C1F" w:rsidRDefault="004F0390" w:rsidP="004F0390">
      <w:pPr>
        <w:pStyle w:val="Sinespaciado"/>
        <w:ind w:firstLine="284"/>
        <w:jc w:val="both"/>
        <w:rPr>
          <w:rFonts w:ascii="Arial" w:eastAsia="Times New Roman" w:hAnsi="Arial" w:cs="Arial"/>
          <w:b/>
          <w:bCs/>
          <w:color w:val="222222"/>
          <w:sz w:val="24"/>
          <w:szCs w:val="24"/>
          <w:lang w:eastAsia="es-ES"/>
        </w:rPr>
      </w:pPr>
    </w:p>
    <w:p w:rsidR="00773137" w:rsidRPr="00244957" w:rsidRDefault="00722C1F" w:rsidP="00D108F2">
      <w:pPr>
        <w:pStyle w:val="JMBEFirstLevel"/>
      </w:pPr>
      <w:r w:rsidRPr="00244957">
        <w:t>INTRODUCTION</w:t>
      </w:r>
    </w:p>
    <w:p w:rsidR="00722C1F" w:rsidRDefault="00722C1F" w:rsidP="004F0390">
      <w:pPr>
        <w:pStyle w:val="Sinespaciado"/>
        <w:ind w:firstLine="284"/>
        <w:jc w:val="both"/>
        <w:rPr>
          <w:rFonts w:ascii="Arial" w:eastAsia="Times New Roman" w:hAnsi="Arial" w:cs="Arial"/>
          <w:bCs/>
          <w:color w:val="222222"/>
          <w:sz w:val="24"/>
          <w:szCs w:val="24"/>
          <w:lang w:val="en-US" w:eastAsia="es-ES"/>
        </w:rPr>
      </w:pPr>
    </w:p>
    <w:p w:rsidR="00722C1F" w:rsidRDefault="00722C1F" w:rsidP="004F0390">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rsidR="00121A9D" w:rsidRPr="0054067D" w:rsidRDefault="00773137" w:rsidP="004F0390">
      <w:pPr>
        <w:pStyle w:val="Sinespaciado"/>
        <w:ind w:firstLine="284"/>
        <w:jc w:val="both"/>
        <w:rPr>
          <w:rFonts w:ascii="Arial" w:hAnsi="Arial" w:cs="Arial"/>
          <w:sz w:val="24"/>
          <w:szCs w:val="24"/>
          <w:lang w:eastAsia="es-ES"/>
        </w:rPr>
      </w:pPr>
      <w:r w:rsidRPr="0054067D">
        <w:rPr>
          <w:rFonts w:ascii="Arial" w:eastAsia="Times New Roman" w:hAnsi="Arial" w:cs="Arial"/>
          <w:bCs/>
          <w:color w:val="222222"/>
          <w:sz w:val="24"/>
          <w:szCs w:val="24"/>
          <w:lang w:eastAsia="es-ES"/>
        </w:rPr>
        <w:t xml:space="preserve">En la Introducción es recomendable responder las siguientes cuestiones: ¿Cuál es el problema a resolver?, ¿Por qué es un tema relevante?; ¿Qué se ha hecho hasta el momento y qué limitaciones existen?; ¿Cuál es el objetivo/s de la investigación? </w:t>
      </w:r>
      <w:r w:rsidR="00121A9D" w:rsidRPr="0054067D">
        <w:rPr>
          <w:rFonts w:ascii="Arial" w:hAnsi="Arial" w:cs="Arial"/>
          <w:sz w:val="24"/>
          <w:szCs w:val="24"/>
          <w:lang w:eastAsia="es-ES"/>
        </w:rPr>
        <w:t>(Espinar, Rodríguez &amp; Martín, 2018; García &amp; Smith, 2017).</w:t>
      </w:r>
    </w:p>
    <w:p w:rsidR="00773137" w:rsidRPr="0054067D" w:rsidRDefault="00773137" w:rsidP="004F0390">
      <w:pPr>
        <w:pStyle w:val="Sinespaciado"/>
        <w:ind w:firstLine="284"/>
        <w:jc w:val="both"/>
        <w:rPr>
          <w:rFonts w:ascii="Arial" w:eastAsia="Times New Roman" w:hAnsi="Arial" w:cs="Arial"/>
          <w:bCs/>
          <w:color w:val="222222"/>
          <w:sz w:val="24"/>
          <w:szCs w:val="24"/>
          <w:lang w:eastAsia="es-ES"/>
        </w:rPr>
      </w:pPr>
    </w:p>
    <w:p w:rsidR="00773137" w:rsidRPr="004F0390" w:rsidRDefault="00722C1F" w:rsidP="004F0390">
      <w:pPr>
        <w:pStyle w:val="Sinespaciado"/>
        <w:jc w:val="both"/>
        <w:rPr>
          <w:rFonts w:ascii="Arial" w:eastAsia="Times New Roman" w:hAnsi="Arial" w:cs="Arial"/>
          <w:b/>
          <w:bCs/>
          <w:color w:val="222222"/>
          <w:sz w:val="32"/>
          <w:szCs w:val="32"/>
          <w:lang w:eastAsia="es-ES"/>
        </w:rPr>
      </w:pPr>
      <w:r>
        <w:rPr>
          <w:rFonts w:ascii="Arial" w:eastAsia="Times New Roman" w:hAnsi="Arial" w:cs="Arial"/>
          <w:b/>
          <w:bCs/>
          <w:color w:val="222222"/>
          <w:sz w:val="32"/>
          <w:szCs w:val="32"/>
          <w:lang w:eastAsia="es-ES"/>
        </w:rPr>
        <w:t>LITERATURE REVIEW</w:t>
      </w:r>
    </w:p>
    <w:p w:rsidR="004F0390" w:rsidRDefault="004F0390" w:rsidP="004F0390">
      <w:pPr>
        <w:pStyle w:val="Sinespaciado"/>
        <w:jc w:val="both"/>
        <w:rPr>
          <w:rFonts w:ascii="Arial" w:hAnsi="Arial" w:cs="Arial"/>
          <w:b/>
          <w:sz w:val="24"/>
          <w:szCs w:val="24"/>
        </w:rPr>
      </w:pPr>
    </w:p>
    <w:p w:rsidR="00121A9D" w:rsidRPr="00342681" w:rsidRDefault="00121A9D" w:rsidP="00D108F2">
      <w:pPr>
        <w:pStyle w:val="JMBESecondLevel"/>
      </w:pPr>
      <w:r w:rsidRPr="00342681">
        <w:t>Métodos de enseñanza</w:t>
      </w:r>
    </w:p>
    <w:p w:rsidR="00121A9D"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proofErr w:type="spellStart"/>
      <w:r w:rsidRPr="0054067D">
        <w:rPr>
          <w:rFonts w:ascii="Arial" w:eastAsia="Times New Roman" w:hAnsi="Arial" w:cs="Arial"/>
          <w:bCs/>
          <w:color w:val="222222"/>
          <w:sz w:val="24"/>
          <w:szCs w:val="24"/>
          <w:lang w:eastAsia="es-ES"/>
        </w:rPr>
        <w:t>paraisomático</w:t>
      </w:r>
      <w:proofErr w:type="spellEnd"/>
      <w:r w:rsidRPr="0054067D">
        <w:rPr>
          <w:rFonts w:ascii="Arial" w:eastAsia="Times New Roman" w:hAnsi="Arial" w:cs="Arial"/>
          <w:bCs/>
          <w:color w:val="222222"/>
          <w:sz w:val="24"/>
          <w:szCs w:val="24"/>
          <w:lang w:eastAsia="es-ES"/>
        </w:rPr>
        <w:t xml:space="preserve"> en el que a uno le caen pedazos de frases asadas en la boca. Ni siquiera los todopoderosos signos de puntuación </w:t>
      </w:r>
      <w:r w:rsidRPr="0054067D">
        <w:rPr>
          <w:rFonts w:ascii="Arial" w:eastAsia="Times New Roman" w:hAnsi="Arial" w:cs="Arial"/>
          <w:bCs/>
          <w:color w:val="222222"/>
          <w:sz w:val="24"/>
          <w:szCs w:val="24"/>
          <w:lang w:eastAsia="es-ES"/>
        </w:rPr>
        <w:lastRenderedPageBreak/>
        <w:t xml:space="preserve">dominan a los textos simulados; una vida, se puede decir, poco ortográfica. Pero un buen día, una pequeña línea de texto simulado, llamada </w:t>
      </w:r>
      <w:proofErr w:type="spellStart"/>
      <w:r w:rsidRPr="0054067D">
        <w:rPr>
          <w:rFonts w:ascii="Arial" w:eastAsia="Times New Roman" w:hAnsi="Arial" w:cs="Arial"/>
          <w:bCs/>
          <w:color w:val="222222"/>
          <w:sz w:val="24"/>
          <w:szCs w:val="24"/>
          <w:lang w:eastAsia="es-ES"/>
        </w:rPr>
        <w:t>Lorem</w:t>
      </w:r>
      <w:proofErr w:type="spellEnd"/>
      <w:r w:rsidRPr="0054067D">
        <w:rPr>
          <w:rFonts w:ascii="Arial" w:eastAsia="Times New Roman" w:hAnsi="Arial" w:cs="Arial"/>
          <w:bCs/>
          <w:color w:val="222222"/>
          <w:sz w:val="24"/>
          <w:szCs w:val="24"/>
          <w:lang w:eastAsia="es-ES"/>
        </w:rPr>
        <w:t xml:space="preserve"> </w:t>
      </w:r>
      <w:proofErr w:type="spellStart"/>
      <w:r w:rsidRPr="0054067D">
        <w:rPr>
          <w:rFonts w:ascii="Arial" w:eastAsia="Times New Roman" w:hAnsi="Arial" w:cs="Arial"/>
          <w:bCs/>
          <w:color w:val="222222"/>
          <w:sz w:val="24"/>
          <w:szCs w:val="24"/>
          <w:lang w:eastAsia="es-ES"/>
        </w:rPr>
        <w:t>Ipsum</w:t>
      </w:r>
      <w:proofErr w:type="spellEnd"/>
      <w:r w:rsidRPr="0054067D">
        <w:rPr>
          <w:rFonts w:ascii="Arial" w:eastAsia="Times New Roman" w:hAnsi="Arial" w:cs="Arial"/>
          <w:bCs/>
          <w:color w:val="222222"/>
          <w:sz w:val="24"/>
          <w:szCs w:val="24"/>
          <w:lang w:eastAsia="es-ES"/>
        </w:rPr>
        <w:t xml:space="preserve">, decidió aventurarse y salir al vasto mundo de la gramática. El gran </w:t>
      </w:r>
      <w:proofErr w:type="spellStart"/>
      <w:r w:rsidRPr="0054067D">
        <w:rPr>
          <w:rFonts w:ascii="Arial" w:eastAsia="Times New Roman" w:hAnsi="Arial" w:cs="Arial"/>
          <w:bCs/>
          <w:color w:val="222222"/>
          <w:sz w:val="24"/>
          <w:szCs w:val="24"/>
          <w:lang w:eastAsia="es-ES"/>
        </w:rPr>
        <w:t>Oxmox</w:t>
      </w:r>
      <w:proofErr w:type="spellEnd"/>
      <w:r w:rsidRPr="0054067D">
        <w:rPr>
          <w:rFonts w:ascii="Arial" w:eastAsia="Times New Roman" w:hAnsi="Arial" w:cs="Arial"/>
          <w:bCs/>
          <w:color w:val="222222"/>
          <w:sz w:val="24"/>
          <w:szCs w:val="24"/>
          <w:lang w:eastAsia="es-ES"/>
        </w:rPr>
        <w:t xml:space="preserve"> le </w:t>
      </w:r>
      <w:proofErr w:type="spellStart"/>
      <w:r w:rsidRPr="0054067D">
        <w:rPr>
          <w:rFonts w:ascii="Arial" w:eastAsia="Times New Roman" w:hAnsi="Arial" w:cs="Arial"/>
          <w:bCs/>
          <w:color w:val="222222"/>
          <w:sz w:val="24"/>
          <w:szCs w:val="24"/>
          <w:lang w:eastAsia="es-ES"/>
        </w:rPr>
        <w:t>desanconsejó</w:t>
      </w:r>
      <w:proofErr w:type="spellEnd"/>
      <w:r w:rsidRPr="0054067D">
        <w:rPr>
          <w:rFonts w:ascii="Arial" w:eastAsia="Times New Roman" w:hAnsi="Arial" w:cs="Arial"/>
          <w:bCs/>
          <w:color w:val="222222"/>
          <w:sz w:val="24"/>
          <w:szCs w:val="24"/>
          <w:lang w:eastAsia="es-ES"/>
        </w:rPr>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rsidR="009E4986" w:rsidRPr="0054067D">
        <w:rPr>
          <w:rFonts w:ascii="Arial" w:eastAsia="Times New Roman" w:hAnsi="Arial" w:cs="Arial"/>
          <w:bCs/>
          <w:color w:val="222222"/>
          <w:sz w:val="24"/>
          <w:szCs w:val="24"/>
          <w:lang w:eastAsia="es-ES"/>
        </w:rPr>
        <w:t xml:space="preserve">ia su ciudad natal </w:t>
      </w:r>
      <w:proofErr w:type="spellStart"/>
      <w:r w:rsidR="009E4986" w:rsidRPr="0054067D">
        <w:rPr>
          <w:rFonts w:ascii="Arial" w:eastAsia="Times New Roman" w:hAnsi="Arial" w:cs="Arial"/>
          <w:bCs/>
          <w:color w:val="222222"/>
          <w:sz w:val="24"/>
          <w:szCs w:val="24"/>
          <w:lang w:eastAsia="es-ES"/>
        </w:rPr>
        <w:t>Letralandia</w:t>
      </w:r>
      <w:proofErr w:type="spellEnd"/>
      <w:r w:rsidR="009E4986" w:rsidRPr="0054067D">
        <w:rPr>
          <w:rFonts w:ascii="Arial" w:eastAsia="Times New Roman" w:hAnsi="Arial" w:cs="Arial"/>
          <w:bCs/>
          <w:color w:val="222222"/>
          <w:sz w:val="24"/>
          <w:szCs w:val="24"/>
          <w:lang w:eastAsia="es-ES"/>
        </w:rPr>
        <w:t xml:space="preserve"> (Figura 1).</w:t>
      </w:r>
    </w:p>
    <w:p w:rsidR="004F0390" w:rsidRPr="0054067D" w:rsidRDefault="004F0390" w:rsidP="004F0390">
      <w:pPr>
        <w:spacing w:after="0" w:line="240" w:lineRule="auto"/>
        <w:ind w:firstLine="284"/>
        <w:jc w:val="both"/>
        <w:rPr>
          <w:rFonts w:ascii="Arial" w:eastAsia="Times New Roman" w:hAnsi="Arial" w:cs="Arial"/>
          <w:bCs/>
          <w:color w:val="222222"/>
          <w:sz w:val="24"/>
          <w:szCs w:val="24"/>
          <w:lang w:eastAsia="es-ES"/>
        </w:rPr>
      </w:pPr>
    </w:p>
    <w:p w:rsidR="001A33AF" w:rsidRDefault="001A33AF" w:rsidP="004F0390">
      <w:pPr>
        <w:pStyle w:val="Sinespaciado"/>
        <w:ind w:firstLine="284"/>
        <w:jc w:val="both"/>
        <w:rPr>
          <w:rFonts w:ascii="Arial" w:eastAsia="Times New Roman" w:hAnsi="Arial" w:cs="Arial"/>
          <w:bCs/>
          <w:color w:val="222222"/>
          <w:sz w:val="24"/>
          <w:szCs w:val="24"/>
          <w:lang w:eastAsia="es-ES"/>
        </w:rPr>
      </w:pPr>
      <w:r w:rsidRPr="0054067D">
        <w:rPr>
          <w:rFonts w:ascii="Arial" w:eastAsia="Times New Roman" w:hAnsi="Arial" w:cs="Arial"/>
          <w:b/>
          <w:bCs/>
          <w:color w:val="222222"/>
          <w:sz w:val="24"/>
          <w:szCs w:val="24"/>
          <w:lang w:eastAsia="es-ES"/>
        </w:rPr>
        <w:t xml:space="preserve">Figura 1. </w:t>
      </w:r>
      <w:r w:rsidRPr="0054067D">
        <w:rPr>
          <w:rFonts w:ascii="Arial" w:eastAsia="Times New Roman" w:hAnsi="Arial" w:cs="Arial"/>
          <w:bCs/>
          <w:color w:val="222222"/>
          <w:sz w:val="24"/>
          <w:szCs w:val="24"/>
          <w:lang w:eastAsia="es-ES"/>
        </w:rPr>
        <w:t>Publicaciones en educación 1995-2016.</w:t>
      </w:r>
    </w:p>
    <w:p w:rsidR="004F0390" w:rsidRPr="0054067D" w:rsidRDefault="004F0390" w:rsidP="004F0390">
      <w:pPr>
        <w:pStyle w:val="Sinespaciado"/>
        <w:ind w:firstLine="284"/>
        <w:jc w:val="both"/>
        <w:rPr>
          <w:rFonts w:ascii="Arial" w:eastAsia="Times New Roman" w:hAnsi="Arial" w:cs="Arial"/>
          <w:b/>
          <w:bCs/>
          <w:color w:val="222222"/>
          <w:sz w:val="24"/>
          <w:szCs w:val="24"/>
          <w:lang w:eastAsia="es-ES"/>
        </w:rPr>
      </w:pPr>
    </w:p>
    <w:p w:rsidR="001A33AF" w:rsidRPr="0054067D" w:rsidRDefault="001A33AF" w:rsidP="004F0390">
      <w:pPr>
        <w:pStyle w:val="Sinespaciado"/>
        <w:jc w:val="both"/>
        <w:rPr>
          <w:rFonts w:ascii="Arial" w:eastAsia="Times New Roman" w:hAnsi="Arial" w:cs="Arial"/>
          <w:b/>
          <w:bCs/>
          <w:color w:val="222222"/>
          <w:sz w:val="24"/>
          <w:szCs w:val="24"/>
          <w:lang w:eastAsia="es-ES"/>
        </w:rPr>
      </w:pPr>
      <w:r w:rsidRPr="0054067D">
        <w:rPr>
          <w:rFonts w:ascii="Arial" w:hAnsi="Arial" w:cs="Arial"/>
          <w:noProof/>
          <w:lang w:eastAsia="es-ES"/>
        </w:rPr>
        <w:drawing>
          <wp:inline distT="0" distB="0" distL="0" distR="0" wp14:anchorId="12F4ABEE" wp14:editId="4F7474FE">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72000" cy="2743200"/>
                    </a:xfrm>
                    <a:prstGeom prst="rect">
                      <a:avLst/>
                    </a:prstGeom>
                    <a:ln/>
                  </pic:spPr>
                </pic:pic>
              </a:graphicData>
            </a:graphic>
          </wp:inline>
        </w:drawing>
      </w:r>
    </w:p>
    <w:p w:rsidR="001A33AF" w:rsidRPr="00EF4210" w:rsidRDefault="001A33AF" w:rsidP="004F0390">
      <w:pPr>
        <w:pStyle w:val="Sinespaciado"/>
        <w:jc w:val="both"/>
        <w:rPr>
          <w:rFonts w:ascii="Arial" w:hAnsi="Arial" w:cs="Arial"/>
          <w:sz w:val="20"/>
          <w:szCs w:val="20"/>
          <w:lang w:eastAsia="es-ES"/>
        </w:rPr>
      </w:pPr>
      <w:r w:rsidRPr="00EF4210">
        <w:rPr>
          <w:rFonts w:ascii="Arial" w:eastAsia="Times New Roman" w:hAnsi="Arial" w:cs="Arial"/>
          <w:bCs/>
          <w:color w:val="222222"/>
          <w:sz w:val="20"/>
          <w:szCs w:val="20"/>
          <w:lang w:eastAsia="es-ES"/>
        </w:rPr>
        <w:t xml:space="preserve">Fuente: </w:t>
      </w:r>
      <w:r w:rsidRPr="00EF4210">
        <w:rPr>
          <w:rFonts w:ascii="Arial" w:hAnsi="Arial" w:cs="Arial"/>
          <w:sz w:val="20"/>
          <w:szCs w:val="20"/>
          <w:lang w:eastAsia="es-ES"/>
        </w:rPr>
        <w:t>García &amp; Smith, 2017</w:t>
      </w:r>
    </w:p>
    <w:p w:rsidR="001A33AF" w:rsidRPr="0054067D" w:rsidRDefault="001A33AF" w:rsidP="004F0390">
      <w:pPr>
        <w:pStyle w:val="Sinespaciado"/>
        <w:jc w:val="both"/>
        <w:rPr>
          <w:rFonts w:ascii="Arial" w:eastAsia="Times New Roman" w:hAnsi="Arial" w:cs="Arial"/>
          <w:b/>
          <w:bCs/>
          <w:color w:val="222222"/>
          <w:sz w:val="24"/>
          <w:szCs w:val="24"/>
          <w:lang w:eastAsia="es-ES"/>
        </w:rPr>
      </w:pPr>
    </w:p>
    <w:p w:rsidR="00121A9D" w:rsidRPr="00342681" w:rsidRDefault="00121A9D" w:rsidP="007653D3">
      <w:pPr>
        <w:pStyle w:val="Sinespaciado"/>
        <w:tabs>
          <w:tab w:val="center" w:pos="4252"/>
        </w:tabs>
        <w:jc w:val="both"/>
        <w:rPr>
          <w:rFonts w:ascii="Arial" w:hAnsi="Arial" w:cs="Arial"/>
          <w:b/>
          <w:sz w:val="24"/>
          <w:szCs w:val="24"/>
        </w:rPr>
      </w:pPr>
      <w:r w:rsidRPr="00342681">
        <w:rPr>
          <w:rFonts w:ascii="Arial" w:hAnsi="Arial" w:cs="Arial"/>
          <w:b/>
          <w:sz w:val="24"/>
          <w:szCs w:val="24"/>
        </w:rPr>
        <w:t>El estudio de casos</w:t>
      </w:r>
      <w:r w:rsidR="007653D3" w:rsidRPr="00342681">
        <w:rPr>
          <w:rFonts w:ascii="Arial" w:hAnsi="Arial" w:cs="Arial"/>
          <w:b/>
          <w:sz w:val="24"/>
          <w:szCs w:val="24"/>
        </w:rPr>
        <w:tab/>
      </w:r>
    </w:p>
    <w:p w:rsidR="00722C1F"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proofErr w:type="spellStart"/>
      <w:r w:rsidRPr="0054067D">
        <w:rPr>
          <w:rFonts w:ascii="Arial" w:eastAsia="Times New Roman" w:hAnsi="Arial" w:cs="Arial"/>
          <w:bCs/>
          <w:color w:val="222222"/>
          <w:sz w:val="24"/>
          <w:szCs w:val="24"/>
          <w:lang w:eastAsia="es-ES"/>
        </w:rPr>
        <w:t>paraisomático</w:t>
      </w:r>
      <w:proofErr w:type="spellEnd"/>
      <w:r w:rsidRPr="0054067D">
        <w:rPr>
          <w:rFonts w:ascii="Arial" w:eastAsia="Times New Roman" w:hAnsi="Arial" w:cs="Arial"/>
          <w:bCs/>
          <w:color w:val="222222"/>
          <w:sz w:val="24"/>
          <w:szCs w:val="24"/>
          <w:lang w:eastAsia="es-ES"/>
        </w:rPr>
        <w:t xml:space="preserve"> en el que a uno le caen pedazos de frases asadas en la boca. Ni siquiera los todopoderosos signos de puntuación dominan a los textos simulados; una vida, se puede decir, poco ortográfica. </w:t>
      </w:r>
    </w:p>
    <w:p w:rsidR="00121A9D"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Pero un buen día, una pequeña línea de texto simulado, llamada </w:t>
      </w:r>
      <w:proofErr w:type="spellStart"/>
      <w:r w:rsidRPr="0054067D">
        <w:rPr>
          <w:rFonts w:ascii="Arial" w:eastAsia="Times New Roman" w:hAnsi="Arial" w:cs="Arial"/>
          <w:bCs/>
          <w:color w:val="222222"/>
          <w:sz w:val="24"/>
          <w:szCs w:val="24"/>
          <w:lang w:eastAsia="es-ES"/>
        </w:rPr>
        <w:t>Lorem</w:t>
      </w:r>
      <w:proofErr w:type="spellEnd"/>
      <w:r w:rsidRPr="0054067D">
        <w:rPr>
          <w:rFonts w:ascii="Arial" w:eastAsia="Times New Roman" w:hAnsi="Arial" w:cs="Arial"/>
          <w:bCs/>
          <w:color w:val="222222"/>
          <w:sz w:val="24"/>
          <w:szCs w:val="24"/>
          <w:lang w:eastAsia="es-ES"/>
        </w:rPr>
        <w:t xml:space="preserve"> </w:t>
      </w:r>
      <w:proofErr w:type="spellStart"/>
      <w:r w:rsidRPr="0054067D">
        <w:rPr>
          <w:rFonts w:ascii="Arial" w:eastAsia="Times New Roman" w:hAnsi="Arial" w:cs="Arial"/>
          <w:bCs/>
          <w:color w:val="222222"/>
          <w:sz w:val="24"/>
          <w:szCs w:val="24"/>
          <w:lang w:eastAsia="es-ES"/>
        </w:rPr>
        <w:t>Ipsum</w:t>
      </w:r>
      <w:proofErr w:type="spellEnd"/>
      <w:r w:rsidRPr="0054067D">
        <w:rPr>
          <w:rFonts w:ascii="Arial" w:eastAsia="Times New Roman" w:hAnsi="Arial" w:cs="Arial"/>
          <w:bCs/>
          <w:color w:val="222222"/>
          <w:sz w:val="24"/>
          <w:szCs w:val="24"/>
          <w:lang w:eastAsia="es-ES"/>
        </w:rPr>
        <w:t xml:space="preserve">, decidió aventurarse y salir al vasto mundo de la gramática. El gran </w:t>
      </w:r>
      <w:proofErr w:type="spellStart"/>
      <w:r w:rsidRPr="0054067D">
        <w:rPr>
          <w:rFonts w:ascii="Arial" w:eastAsia="Times New Roman" w:hAnsi="Arial" w:cs="Arial"/>
          <w:bCs/>
          <w:color w:val="222222"/>
          <w:sz w:val="24"/>
          <w:szCs w:val="24"/>
          <w:lang w:eastAsia="es-ES"/>
        </w:rPr>
        <w:t>Oxmox</w:t>
      </w:r>
      <w:proofErr w:type="spellEnd"/>
      <w:r w:rsidRPr="0054067D">
        <w:rPr>
          <w:rFonts w:ascii="Arial" w:eastAsia="Times New Roman" w:hAnsi="Arial" w:cs="Arial"/>
          <w:bCs/>
          <w:color w:val="222222"/>
          <w:sz w:val="24"/>
          <w:szCs w:val="24"/>
          <w:lang w:eastAsia="es-ES"/>
        </w:rPr>
        <w:t xml:space="preserve"> le </w:t>
      </w:r>
      <w:proofErr w:type="spellStart"/>
      <w:r w:rsidRPr="0054067D">
        <w:rPr>
          <w:rFonts w:ascii="Arial" w:eastAsia="Times New Roman" w:hAnsi="Arial" w:cs="Arial"/>
          <w:bCs/>
          <w:color w:val="222222"/>
          <w:sz w:val="24"/>
          <w:szCs w:val="24"/>
          <w:lang w:eastAsia="es-ES"/>
        </w:rPr>
        <w:t>desanconsejó</w:t>
      </w:r>
      <w:proofErr w:type="spellEnd"/>
      <w:r w:rsidRPr="0054067D">
        <w:rPr>
          <w:rFonts w:ascii="Arial" w:eastAsia="Times New Roman" w:hAnsi="Arial" w:cs="Arial"/>
          <w:bCs/>
          <w:color w:val="222222"/>
          <w:sz w:val="24"/>
          <w:szCs w:val="24"/>
          <w:lang w:eastAsia="es-ES"/>
        </w:rPr>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rsidR="009E4986" w:rsidRPr="0054067D">
        <w:rPr>
          <w:rFonts w:ascii="Arial" w:eastAsia="Times New Roman" w:hAnsi="Arial" w:cs="Arial"/>
          <w:bCs/>
          <w:color w:val="222222"/>
          <w:sz w:val="24"/>
          <w:szCs w:val="24"/>
          <w:lang w:eastAsia="es-ES"/>
        </w:rPr>
        <w:t xml:space="preserve">ia su ciudad natal </w:t>
      </w:r>
      <w:proofErr w:type="spellStart"/>
      <w:r w:rsidR="009E4986" w:rsidRPr="0054067D">
        <w:rPr>
          <w:rFonts w:ascii="Arial" w:eastAsia="Times New Roman" w:hAnsi="Arial" w:cs="Arial"/>
          <w:bCs/>
          <w:color w:val="222222"/>
          <w:sz w:val="24"/>
          <w:szCs w:val="24"/>
          <w:lang w:eastAsia="es-ES"/>
        </w:rPr>
        <w:t>Letralandia</w:t>
      </w:r>
      <w:proofErr w:type="spellEnd"/>
      <w:r w:rsidR="009E4986" w:rsidRPr="0054067D">
        <w:rPr>
          <w:rFonts w:ascii="Arial" w:eastAsia="Times New Roman" w:hAnsi="Arial" w:cs="Arial"/>
          <w:bCs/>
          <w:color w:val="222222"/>
          <w:sz w:val="24"/>
          <w:szCs w:val="24"/>
          <w:lang w:eastAsia="es-ES"/>
        </w:rPr>
        <w:t xml:space="preserve"> (Tabla 1).</w:t>
      </w:r>
    </w:p>
    <w:p w:rsidR="004F0390" w:rsidRPr="0054067D" w:rsidRDefault="004F0390" w:rsidP="004F0390">
      <w:pPr>
        <w:spacing w:after="0" w:line="240" w:lineRule="auto"/>
        <w:ind w:firstLine="284"/>
        <w:jc w:val="both"/>
        <w:rPr>
          <w:rFonts w:ascii="Arial" w:eastAsia="Times New Roman" w:hAnsi="Arial" w:cs="Arial"/>
          <w:bCs/>
          <w:color w:val="222222"/>
          <w:sz w:val="24"/>
          <w:szCs w:val="24"/>
          <w:lang w:eastAsia="es-ES"/>
        </w:rPr>
      </w:pPr>
    </w:p>
    <w:p w:rsidR="001A33AF" w:rsidRDefault="001A33AF" w:rsidP="004F0390">
      <w:pPr>
        <w:pStyle w:val="Sinespaciado"/>
        <w:ind w:firstLine="284"/>
        <w:jc w:val="both"/>
        <w:rPr>
          <w:rFonts w:ascii="Arial" w:eastAsia="Times New Roman" w:hAnsi="Arial" w:cs="Arial"/>
          <w:bCs/>
          <w:color w:val="222222"/>
          <w:sz w:val="24"/>
          <w:szCs w:val="24"/>
          <w:lang w:eastAsia="es-ES"/>
        </w:rPr>
      </w:pPr>
      <w:r w:rsidRPr="0054067D">
        <w:rPr>
          <w:rFonts w:ascii="Arial" w:eastAsia="Times New Roman" w:hAnsi="Arial" w:cs="Arial"/>
          <w:b/>
          <w:bCs/>
          <w:color w:val="222222"/>
          <w:sz w:val="24"/>
          <w:szCs w:val="24"/>
          <w:lang w:eastAsia="es-ES"/>
        </w:rPr>
        <w:t xml:space="preserve">Tabla 1. </w:t>
      </w:r>
      <w:r w:rsidRPr="0054067D">
        <w:rPr>
          <w:rFonts w:ascii="Arial" w:eastAsia="Times New Roman" w:hAnsi="Arial" w:cs="Arial"/>
          <w:bCs/>
          <w:color w:val="222222"/>
          <w:sz w:val="24"/>
          <w:szCs w:val="24"/>
          <w:lang w:eastAsia="es-ES"/>
        </w:rPr>
        <w:t>Centralidad de las principales publicaciones</w:t>
      </w:r>
    </w:p>
    <w:p w:rsidR="004F0390" w:rsidRPr="0054067D" w:rsidRDefault="004F0390" w:rsidP="004F0390">
      <w:pPr>
        <w:pStyle w:val="Sinespaciado"/>
        <w:ind w:firstLine="284"/>
        <w:jc w:val="both"/>
        <w:rPr>
          <w:rFonts w:ascii="Arial" w:eastAsia="Times New Roman" w:hAnsi="Arial" w:cs="Arial"/>
          <w:bCs/>
          <w:color w:val="222222"/>
          <w:sz w:val="24"/>
          <w:szCs w:val="24"/>
          <w:lang w:eastAsia="es-ES"/>
        </w:rPr>
      </w:pPr>
    </w:p>
    <w:tbl>
      <w:tblPr>
        <w:tblW w:w="8612" w:type="dxa"/>
        <w:tblLayout w:type="fixed"/>
        <w:tblLook w:val="0400" w:firstRow="0" w:lastRow="0" w:firstColumn="0" w:lastColumn="0" w:noHBand="0" w:noVBand="1"/>
      </w:tblPr>
      <w:tblGrid>
        <w:gridCol w:w="741"/>
        <w:gridCol w:w="577"/>
        <w:gridCol w:w="1555"/>
        <w:gridCol w:w="3658"/>
        <w:gridCol w:w="542"/>
        <w:gridCol w:w="1539"/>
      </w:tblGrid>
      <w:tr w:rsidR="001A33AF" w:rsidRPr="0054067D" w:rsidTr="00722C1F">
        <w:trPr>
          <w:trHeight w:val="20"/>
        </w:trPr>
        <w:tc>
          <w:tcPr>
            <w:tcW w:w="741"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lastRenderedPageBreak/>
              <w:t>Centrality</w:t>
            </w:r>
            <w:proofErr w:type="spellEnd"/>
          </w:p>
        </w:tc>
        <w:tc>
          <w:tcPr>
            <w:tcW w:w="577"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Cluster</w:t>
            </w:r>
            <w:proofErr w:type="spellEnd"/>
          </w:p>
        </w:tc>
        <w:tc>
          <w:tcPr>
            <w:tcW w:w="1555"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Author</w:t>
            </w:r>
            <w:proofErr w:type="spellEnd"/>
          </w:p>
        </w:tc>
        <w:tc>
          <w:tcPr>
            <w:tcW w:w="3658"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Title</w:t>
            </w:r>
            <w:proofErr w:type="spellEnd"/>
          </w:p>
        </w:tc>
        <w:tc>
          <w:tcPr>
            <w:tcW w:w="542"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Year</w:t>
            </w:r>
            <w:proofErr w:type="spellEnd"/>
          </w:p>
        </w:tc>
        <w:tc>
          <w:tcPr>
            <w:tcW w:w="1539" w:type="dxa"/>
            <w:tcBorders>
              <w:top w:val="nil"/>
              <w:left w:val="nil"/>
              <w:bottom w:val="single" w:sz="8" w:space="0" w:color="000000"/>
              <w:right w:val="nil"/>
            </w:tcBorders>
            <w:shd w:val="clear" w:color="auto" w:fill="auto"/>
          </w:tcPr>
          <w:p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Source</w:t>
            </w:r>
            <w:proofErr w:type="spellEnd"/>
          </w:p>
        </w:tc>
      </w:tr>
      <w:tr w:rsidR="001A33AF" w:rsidRPr="0054067D" w:rsidTr="00722C1F">
        <w:trPr>
          <w:trHeight w:val="20"/>
        </w:trPr>
        <w:tc>
          <w:tcPr>
            <w:tcW w:w="741"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0,57</w:t>
            </w:r>
          </w:p>
        </w:tc>
        <w:tc>
          <w:tcPr>
            <w:tcW w:w="577"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11</w:t>
            </w:r>
          </w:p>
        </w:tc>
        <w:tc>
          <w:tcPr>
            <w:tcW w:w="1555"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Aldrich</w:t>
            </w:r>
          </w:p>
        </w:tc>
        <w:tc>
          <w:tcPr>
            <w:tcW w:w="3658"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Organizations</w:t>
            </w:r>
            <w:proofErr w:type="spellEnd"/>
            <w:r w:rsidRPr="0054067D">
              <w:rPr>
                <w:rFonts w:ascii="Arial" w:hAnsi="Arial" w:cs="Arial"/>
                <w:sz w:val="20"/>
                <w:szCs w:val="20"/>
              </w:rPr>
              <w:t xml:space="preserve"> </w:t>
            </w:r>
            <w:proofErr w:type="spellStart"/>
            <w:r w:rsidRPr="0054067D">
              <w:rPr>
                <w:rFonts w:ascii="Arial" w:hAnsi="Arial" w:cs="Arial"/>
                <w:sz w:val="20"/>
                <w:szCs w:val="20"/>
              </w:rPr>
              <w:t>evolving</w:t>
            </w:r>
            <w:proofErr w:type="spellEnd"/>
          </w:p>
        </w:tc>
        <w:tc>
          <w:tcPr>
            <w:tcW w:w="542"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1999</w:t>
            </w:r>
          </w:p>
        </w:tc>
        <w:tc>
          <w:tcPr>
            <w:tcW w:w="1539"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ORG EVOLVING</w:t>
            </w:r>
          </w:p>
        </w:tc>
      </w:tr>
      <w:tr w:rsidR="001A33AF" w:rsidRPr="0054067D" w:rsidTr="00722C1F">
        <w:trPr>
          <w:trHeight w:val="20"/>
        </w:trPr>
        <w:tc>
          <w:tcPr>
            <w:tcW w:w="741"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0,57</w:t>
            </w:r>
          </w:p>
        </w:tc>
        <w:tc>
          <w:tcPr>
            <w:tcW w:w="577"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3</w:t>
            </w:r>
          </w:p>
        </w:tc>
        <w:tc>
          <w:tcPr>
            <w:tcW w:w="1555"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 xml:space="preserve">Stuart, Hoang &amp; </w:t>
            </w:r>
            <w:proofErr w:type="spellStart"/>
            <w:r w:rsidRPr="0054067D">
              <w:rPr>
                <w:rFonts w:ascii="Arial" w:hAnsi="Arial" w:cs="Arial"/>
                <w:sz w:val="20"/>
                <w:szCs w:val="20"/>
              </w:rPr>
              <w:t>Hybels</w:t>
            </w:r>
            <w:proofErr w:type="spellEnd"/>
          </w:p>
        </w:tc>
        <w:tc>
          <w:tcPr>
            <w:tcW w:w="3658"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Interorganizational endorsements and the performance of entrepreneurial ventures</w:t>
            </w:r>
          </w:p>
        </w:tc>
        <w:tc>
          <w:tcPr>
            <w:tcW w:w="542"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1999</w:t>
            </w:r>
          </w:p>
        </w:tc>
        <w:tc>
          <w:tcPr>
            <w:tcW w:w="1539"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rsidTr="00722C1F">
        <w:trPr>
          <w:trHeight w:val="20"/>
        </w:trPr>
        <w:tc>
          <w:tcPr>
            <w:tcW w:w="741"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0,55</w:t>
            </w:r>
          </w:p>
        </w:tc>
        <w:tc>
          <w:tcPr>
            <w:tcW w:w="577"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4</w:t>
            </w:r>
          </w:p>
        </w:tc>
        <w:tc>
          <w:tcPr>
            <w:tcW w:w="1555"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 xml:space="preserve">Pollock &amp; </w:t>
            </w:r>
            <w:proofErr w:type="spellStart"/>
            <w:r w:rsidRPr="0054067D">
              <w:rPr>
                <w:rFonts w:ascii="Arial" w:hAnsi="Arial" w:cs="Arial"/>
                <w:sz w:val="20"/>
                <w:szCs w:val="20"/>
              </w:rPr>
              <w:t>Rindova</w:t>
            </w:r>
            <w:proofErr w:type="spellEnd"/>
          </w:p>
        </w:tc>
        <w:tc>
          <w:tcPr>
            <w:tcW w:w="3658"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Media legitimation effects in the market for initial public offerings</w:t>
            </w:r>
          </w:p>
        </w:tc>
        <w:tc>
          <w:tcPr>
            <w:tcW w:w="542"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2003</w:t>
            </w:r>
          </w:p>
        </w:tc>
        <w:tc>
          <w:tcPr>
            <w:tcW w:w="1539"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ACAD MANAGE J</w:t>
            </w:r>
          </w:p>
        </w:tc>
      </w:tr>
      <w:tr w:rsidR="001A33AF" w:rsidRPr="0054067D" w:rsidTr="00722C1F">
        <w:trPr>
          <w:trHeight w:val="20"/>
        </w:trPr>
        <w:tc>
          <w:tcPr>
            <w:tcW w:w="741"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0,54</w:t>
            </w:r>
          </w:p>
        </w:tc>
        <w:tc>
          <w:tcPr>
            <w:tcW w:w="577"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7</w:t>
            </w:r>
          </w:p>
        </w:tc>
        <w:tc>
          <w:tcPr>
            <w:tcW w:w="1555"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Hargadon</w:t>
            </w:r>
            <w:proofErr w:type="spellEnd"/>
            <w:r w:rsidRPr="0054067D">
              <w:rPr>
                <w:rFonts w:ascii="Arial" w:hAnsi="Arial" w:cs="Arial"/>
                <w:sz w:val="20"/>
                <w:szCs w:val="20"/>
              </w:rPr>
              <w:t xml:space="preserve"> &amp; Douglas</w:t>
            </w:r>
          </w:p>
        </w:tc>
        <w:tc>
          <w:tcPr>
            <w:tcW w:w="3658"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 xml:space="preserve">When innovations meet institutions: </w:t>
            </w:r>
            <w:proofErr w:type="spellStart"/>
            <w:r w:rsidRPr="0054067D">
              <w:rPr>
                <w:rFonts w:ascii="Arial" w:hAnsi="Arial" w:cs="Arial"/>
                <w:sz w:val="20"/>
                <w:szCs w:val="20"/>
                <w:lang w:val="en-US"/>
              </w:rPr>
              <w:t>edison</w:t>
            </w:r>
            <w:proofErr w:type="spellEnd"/>
            <w:r w:rsidRPr="0054067D">
              <w:rPr>
                <w:rFonts w:ascii="Arial" w:hAnsi="Arial" w:cs="Arial"/>
                <w:sz w:val="20"/>
                <w:szCs w:val="20"/>
                <w:lang w:val="en-US"/>
              </w:rPr>
              <w:t xml:space="preserve"> and the design of the electric light</w:t>
            </w:r>
          </w:p>
        </w:tc>
        <w:tc>
          <w:tcPr>
            <w:tcW w:w="542"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2001</w:t>
            </w:r>
          </w:p>
        </w:tc>
        <w:tc>
          <w:tcPr>
            <w:tcW w:w="1539"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rsidTr="00722C1F">
        <w:trPr>
          <w:trHeight w:val="20"/>
        </w:trPr>
        <w:tc>
          <w:tcPr>
            <w:tcW w:w="741"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0,52</w:t>
            </w:r>
          </w:p>
        </w:tc>
        <w:tc>
          <w:tcPr>
            <w:tcW w:w="577"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3</w:t>
            </w:r>
          </w:p>
        </w:tc>
        <w:tc>
          <w:tcPr>
            <w:tcW w:w="1555"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Suddaby</w:t>
            </w:r>
            <w:proofErr w:type="spellEnd"/>
            <w:r w:rsidRPr="0054067D">
              <w:rPr>
                <w:rFonts w:ascii="Arial" w:hAnsi="Arial" w:cs="Arial"/>
                <w:sz w:val="20"/>
                <w:szCs w:val="20"/>
              </w:rPr>
              <w:t xml:space="preserve"> &amp; Greenwood</w:t>
            </w:r>
          </w:p>
        </w:tc>
        <w:tc>
          <w:tcPr>
            <w:tcW w:w="3658"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Rhetorical</w:t>
            </w:r>
            <w:proofErr w:type="spellEnd"/>
            <w:r w:rsidRPr="0054067D">
              <w:rPr>
                <w:rFonts w:ascii="Arial" w:hAnsi="Arial" w:cs="Arial"/>
                <w:sz w:val="20"/>
                <w:szCs w:val="20"/>
              </w:rPr>
              <w:t xml:space="preserve"> </w:t>
            </w:r>
            <w:proofErr w:type="spellStart"/>
            <w:r w:rsidRPr="0054067D">
              <w:rPr>
                <w:rFonts w:ascii="Arial" w:hAnsi="Arial" w:cs="Arial"/>
                <w:sz w:val="20"/>
                <w:szCs w:val="20"/>
              </w:rPr>
              <w:t>strategies</w:t>
            </w:r>
            <w:proofErr w:type="spellEnd"/>
            <w:r w:rsidRPr="0054067D">
              <w:rPr>
                <w:rFonts w:ascii="Arial" w:hAnsi="Arial" w:cs="Arial"/>
                <w:sz w:val="20"/>
                <w:szCs w:val="20"/>
              </w:rPr>
              <w:t xml:space="preserve"> </w:t>
            </w:r>
            <w:proofErr w:type="spellStart"/>
            <w:r w:rsidRPr="0054067D">
              <w:rPr>
                <w:rFonts w:ascii="Arial" w:hAnsi="Arial" w:cs="Arial"/>
                <w:sz w:val="20"/>
                <w:szCs w:val="20"/>
              </w:rPr>
              <w:t>of</w:t>
            </w:r>
            <w:proofErr w:type="spellEnd"/>
            <w:r w:rsidRPr="0054067D">
              <w:rPr>
                <w:rFonts w:ascii="Arial" w:hAnsi="Arial" w:cs="Arial"/>
                <w:sz w:val="20"/>
                <w:szCs w:val="20"/>
              </w:rPr>
              <w:t xml:space="preserve"> </w:t>
            </w:r>
            <w:proofErr w:type="spellStart"/>
            <w:r w:rsidRPr="0054067D">
              <w:rPr>
                <w:rFonts w:ascii="Arial" w:hAnsi="Arial" w:cs="Arial"/>
                <w:sz w:val="20"/>
                <w:szCs w:val="20"/>
              </w:rPr>
              <w:t>legitimacy</w:t>
            </w:r>
            <w:proofErr w:type="spellEnd"/>
          </w:p>
        </w:tc>
        <w:tc>
          <w:tcPr>
            <w:tcW w:w="542"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2005</w:t>
            </w:r>
          </w:p>
        </w:tc>
        <w:tc>
          <w:tcPr>
            <w:tcW w:w="1539" w:type="dxa"/>
            <w:tcBorders>
              <w:top w:val="nil"/>
              <w:left w:val="nil"/>
              <w:bottom w:val="nil"/>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rsidTr="00722C1F">
        <w:trPr>
          <w:trHeight w:val="20"/>
        </w:trPr>
        <w:tc>
          <w:tcPr>
            <w:tcW w:w="741"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0,52</w:t>
            </w:r>
          </w:p>
        </w:tc>
        <w:tc>
          <w:tcPr>
            <w:tcW w:w="577"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4</w:t>
            </w:r>
          </w:p>
        </w:tc>
        <w:tc>
          <w:tcPr>
            <w:tcW w:w="1555"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Bansal</w:t>
            </w:r>
            <w:proofErr w:type="spellEnd"/>
            <w:r w:rsidRPr="0054067D">
              <w:rPr>
                <w:rFonts w:ascii="Arial" w:hAnsi="Arial" w:cs="Arial"/>
                <w:sz w:val="20"/>
                <w:szCs w:val="20"/>
              </w:rPr>
              <w:t xml:space="preserve"> &amp; Clelland</w:t>
            </w:r>
          </w:p>
        </w:tc>
        <w:tc>
          <w:tcPr>
            <w:tcW w:w="3658"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Talking trash: legitimacy, impression management, and unsystematic risk in the context of the natural environment</w:t>
            </w:r>
          </w:p>
        </w:tc>
        <w:tc>
          <w:tcPr>
            <w:tcW w:w="542"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2004</w:t>
            </w:r>
          </w:p>
        </w:tc>
        <w:tc>
          <w:tcPr>
            <w:tcW w:w="1539" w:type="dxa"/>
            <w:tcBorders>
              <w:top w:val="nil"/>
              <w:left w:val="nil"/>
              <w:bottom w:val="single" w:sz="4" w:space="0" w:color="000000"/>
              <w:right w:val="nil"/>
            </w:tcBorders>
            <w:shd w:val="clear" w:color="auto" w:fill="auto"/>
          </w:tcPr>
          <w:p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ACAD MANAGE J</w:t>
            </w:r>
          </w:p>
        </w:tc>
      </w:tr>
    </w:tbl>
    <w:p w:rsidR="009E4986" w:rsidRDefault="009E4986" w:rsidP="004F0390">
      <w:pPr>
        <w:pStyle w:val="Sinespaciado"/>
        <w:jc w:val="both"/>
        <w:rPr>
          <w:rFonts w:ascii="Arial" w:eastAsia="Times New Roman" w:hAnsi="Arial" w:cs="Arial"/>
          <w:b/>
          <w:bCs/>
          <w:color w:val="222222"/>
          <w:sz w:val="24"/>
          <w:szCs w:val="24"/>
          <w:lang w:eastAsia="es-ES"/>
        </w:rPr>
      </w:pPr>
    </w:p>
    <w:p w:rsidR="00722C1F" w:rsidRDefault="00722C1F" w:rsidP="004F0390">
      <w:pPr>
        <w:pStyle w:val="Sinespaciado"/>
        <w:jc w:val="both"/>
        <w:rPr>
          <w:rFonts w:ascii="Arial" w:eastAsia="Times New Roman" w:hAnsi="Arial" w:cs="Arial"/>
          <w:b/>
          <w:bCs/>
          <w:color w:val="222222"/>
          <w:sz w:val="24"/>
          <w:szCs w:val="24"/>
          <w:lang w:eastAsia="es-ES"/>
        </w:rPr>
      </w:pPr>
    </w:p>
    <w:p w:rsidR="00722C1F" w:rsidRPr="00722C1F" w:rsidRDefault="00722C1F" w:rsidP="00722C1F">
      <w:pPr>
        <w:pStyle w:val="Sinespaciado"/>
        <w:jc w:val="both"/>
        <w:rPr>
          <w:rFonts w:ascii="Arial" w:eastAsia="Times New Roman" w:hAnsi="Arial" w:cs="Arial"/>
          <w:b/>
          <w:bCs/>
          <w:color w:val="222222"/>
          <w:sz w:val="32"/>
          <w:szCs w:val="32"/>
          <w:lang w:val="en-US" w:eastAsia="es-ES"/>
        </w:rPr>
      </w:pPr>
      <w:r w:rsidRPr="00722C1F">
        <w:rPr>
          <w:rFonts w:ascii="Arial" w:eastAsia="Times New Roman" w:hAnsi="Arial" w:cs="Arial"/>
          <w:b/>
          <w:bCs/>
          <w:color w:val="222222"/>
          <w:sz w:val="32"/>
          <w:szCs w:val="32"/>
          <w:lang w:val="en-US" w:eastAsia="es-ES"/>
        </w:rPr>
        <w:t>METHODOLOGY</w:t>
      </w:r>
    </w:p>
    <w:p w:rsidR="00722C1F" w:rsidRDefault="00722C1F" w:rsidP="00722C1F">
      <w:pPr>
        <w:pStyle w:val="Sinespaciado"/>
        <w:jc w:val="both"/>
        <w:rPr>
          <w:rFonts w:ascii="Arial" w:eastAsia="Times New Roman" w:hAnsi="Arial" w:cs="Arial"/>
          <w:bCs/>
          <w:color w:val="222222"/>
          <w:sz w:val="24"/>
          <w:szCs w:val="24"/>
          <w:lang w:val="en-US" w:eastAsia="es-ES"/>
        </w:rPr>
      </w:pPr>
    </w:p>
    <w:p w:rsidR="00722C1F" w:rsidRDefault="00722C1F" w:rsidP="00722C1F">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Materials and Methods should be described with sufficient details to allow others to replicate and build on published results.</w:t>
      </w:r>
    </w:p>
    <w:p w:rsidR="00722C1F" w:rsidRDefault="00722C1F" w:rsidP="00722C1F">
      <w:pPr>
        <w:pStyle w:val="Sinespaciado"/>
        <w:jc w:val="both"/>
        <w:rPr>
          <w:rFonts w:ascii="Arial" w:eastAsia="Times New Roman" w:hAnsi="Arial" w:cs="Arial"/>
          <w:bCs/>
          <w:color w:val="222222"/>
          <w:sz w:val="24"/>
          <w:szCs w:val="24"/>
          <w:lang w:val="en-US" w:eastAsia="es-ES"/>
        </w:rPr>
      </w:pPr>
    </w:p>
    <w:p w:rsidR="00722C1F" w:rsidRDefault="00722C1F" w:rsidP="00722C1F">
      <w:pPr>
        <w:pStyle w:val="Sinespaciado"/>
        <w:jc w:val="both"/>
        <w:rPr>
          <w:rFonts w:ascii="Arial" w:eastAsia="Times New Roman" w:hAnsi="Arial" w:cs="Arial"/>
          <w:b/>
          <w:bCs/>
          <w:color w:val="222222"/>
          <w:sz w:val="32"/>
          <w:szCs w:val="32"/>
          <w:lang w:eastAsia="es-ES"/>
        </w:rPr>
      </w:pPr>
      <w:r w:rsidRPr="00722C1F">
        <w:rPr>
          <w:rFonts w:ascii="Arial" w:eastAsia="Times New Roman" w:hAnsi="Arial" w:cs="Arial"/>
          <w:b/>
          <w:bCs/>
          <w:color w:val="222222"/>
          <w:sz w:val="32"/>
          <w:szCs w:val="32"/>
          <w:lang w:eastAsia="es-ES"/>
        </w:rPr>
        <w:t>RESULTS</w:t>
      </w:r>
    </w:p>
    <w:p w:rsidR="00244957" w:rsidRPr="00722C1F" w:rsidRDefault="00244957" w:rsidP="00722C1F">
      <w:pPr>
        <w:pStyle w:val="Sinespaciado"/>
        <w:jc w:val="both"/>
        <w:rPr>
          <w:rFonts w:ascii="Arial" w:eastAsia="Times New Roman" w:hAnsi="Arial" w:cs="Arial"/>
          <w:b/>
          <w:bCs/>
          <w:color w:val="222222"/>
          <w:sz w:val="32"/>
          <w:szCs w:val="32"/>
          <w:lang w:eastAsia="es-ES"/>
        </w:rPr>
      </w:pPr>
    </w:p>
    <w:p w:rsidR="00722C1F" w:rsidRDefault="00722C1F" w:rsidP="002F161B">
      <w:pPr>
        <w:pStyle w:val="JMBEMainText"/>
      </w:pPr>
      <w:proofErr w:type="spellStart"/>
      <w:r w:rsidRPr="0054067D">
        <w:t>Lorem</w:t>
      </w:r>
      <w:proofErr w:type="spellEnd"/>
      <w:r w:rsidRPr="0054067D">
        <w:t xml:space="preserve"> </w:t>
      </w:r>
      <w:proofErr w:type="spellStart"/>
      <w:r w:rsidRPr="0054067D">
        <w:t>Ipsum</w:t>
      </w:r>
      <w:proofErr w:type="spellEnd"/>
      <w:r w:rsidRPr="0054067D">
        <w:t xml:space="preserve">, decidió aventurarse y salir al vasto mundo de la gramática. El gran </w:t>
      </w:r>
      <w:proofErr w:type="spellStart"/>
      <w:r w:rsidRPr="0054067D">
        <w:t>Oxmox</w:t>
      </w:r>
      <w:proofErr w:type="spellEnd"/>
      <w:r w:rsidRPr="0054067D">
        <w:t xml:space="preserve"> le </w:t>
      </w:r>
      <w:proofErr w:type="spellStart"/>
      <w:r w:rsidRPr="0054067D">
        <w:t>desanconsejó</w:t>
      </w:r>
      <w:proofErr w:type="spellEnd"/>
      <w:r w:rsidRPr="0054067D">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t xml:space="preserve">ia su ciudad natal </w:t>
      </w:r>
      <w:proofErr w:type="spellStart"/>
      <w:r>
        <w:t>Letralandia</w:t>
      </w:r>
      <w:proofErr w:type="spellEnd"/>
    </w:p>
    <w:p w:rsidR="00722C1F" w:rsidRDefault="00722C1F" w:rsidP="004F0390">
      <w:pPr>
        <w:pStyle w:val="Sinespaciado"/>
        <w:jc w:val="both"/>
        <w:rPr>
          <w:rFonts w:ascii="Arial" w:eastAsia="Times New Roman" w:hAnsi="Arial" w:cs="Arial"/>
          <w:b/>
          <w:bCs/>
          <w:color w:val="222222"/>
          <w:sz w:val="24"/>
          <w:szCs w:val="24"/>
          <w:lang w:eastAsia="es-ES"/>
        </w:rPr>
      </w:pPr>
    </w:p>
    <w:p w:rsidR="00722C1F" w:rsidRDefault="00722C1F" w:rsidP="004F0390">
      <w:pPr>
        <w:pStyle w:val="Sinespaciado"/>
        <w:jc w:val="both"/>
        <w:rPr>
          <w:rFonts w:ascii="Arial" w:eastAsia="Times New Roman" w:hAnsi="Arial" w:cs="Arial"/>
          <w:b/>
          <w:bCs/>
          <w:color w:val="222222"/>
          <w:sz w:val="32"/>
          <w:szCs w:val="32"/>
          <w:lang w:val="en-US" w:eastAsia="es-ES"/>
        </w:rPr>
      </w:pPr>
      <w:r w:rsidRPr="00722C1F">
        <w:rPr>
          <w:rFonts w:ascii="Arial" w:eastAsia="Times New Roman" w:hAnsi="Arial" w:cs="Arial"/>
          <w:b/>
          <w:bCs/>
          <w:color w:val="222222"/>
          <w:sz w:val="32"/>
          <w:szCs w:val="32"/>
          <w:lang w:val="en-US" w:eastAsia="es-ES"/>
        </w:rPr>
        <w:t>DISCUSSION</w:t>
      </w:r>
    </w:p>
    <w:p w:rsidR="00244957" w:rsidRPr="00722C1F" w:rsidRDefault="00244957" w:rsidP="004F0390">
      <w:pPr>
        <w:pStyle w:val="Sinespaciado"/>
        <w:jc w:val="both"/>
        <w:rPr>
          <w:rFonts w:ascii="Arial" w:eastAsia="Times New Roman" w:hAnsi="Arial" w:cs="Arial"/>
          <w:b/>
          <w:bCs/>
          <w:color w:val="222222"/>
          <w:sz w:val="32"/>
          <w:szCs w:val="32"/>
          <w:lang w:val="en-US" w:eastAsia="es-ES"/>
        </w:rPr>
      </w:pPr>
    </w:p>
    <w:p w:rsidR="00722C1F" w:rsidRPr="00722C1F" w:rsidRDefault="00722C1F" w:rsidP="00722C1F">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Authors should discuss the results and how they can be interpreted in perspective of previous studies and of the working hypotheses. The findings and their implications should be discussed in the broadest context possible. Future research directions and limitations may also be highlighted.</w:t>
      </w:r>
    </w:p>
    <w:p w:rsidR="00722C1F" w:rsidRPr="00722C1F" w:rsidRDefault="00722C1F" w:rsidP="004F0390">
      <w:pPr>
        <w:pStyle w:val="Sinespaciado"/>
        <w:jc w:val="both"/>
        <w:rPr>
          <w:rFonts w:ascii="Arial" w:eastAsia="Times New Roman" w:hAnsi="Arial" w:cs="Arial"/>
          <w:b/>
          <w:bCs/>
          <w:color w:val="222222"/>
          <w:sz w:val="24"/>
          <w:szCs w:val="24"/>
          <w:lang w:val="en-US" w:eastAsia="es-ES"/>
        </w:rPr>
      </w:pPr>
    </w:p>
    <w:p w:rsidR="00121A9D" w:rsidRPr="00244957" w:rsidRDefault="00722C1F" w:rsidP="006876CC">
      <w:pPr>
        <w:pStyle w:val="Sinespaciado"/>
        <w:jc w:val="both"/>
        <w:rPr>
          <w:rFonts w:ascii="Arial" w:eastAsia="Times New Roman" w:hAnsi="Arial" w:cs="Arial"/>
          <w:b/>
          <w:bCs/>
          <w:color w:val="222222"/>
          <w:sz w:val="32"/>
          <w:szCs w:val="32"/>
          <w:lang w:val="en-US" w:eastAsia="es-ES"/>
        </w:rPr>
      </w:pPr>
      <w:r w:rsidRPr="00244957">
        <w:rPr>
          <w:rFonts w:ascii="Arial" w:eastAsia="Times New Roman" w:hAnsi="Arial" w:cs="Arial"/>
          <w:b/>
          <w:bCs/>
          <w:color w:val="222222"/>
          <w:sz w:val="32"/>
          <w:szCs w:val="32"/>
          <w:lang w:val="en-US" w:eastAsia="es-ES"/>
        </w:rPr>
        <w:t>REFERENCES</w:t>
      </w:r>
    </w:p>
    <w:p w:rsidR="004F0390" w:rsidRPr="00244957" w:rsidRDefault="004F0390" w:rsidP="00216149">
      <w:pPr>
        <w:pStyle w:val="Sinespaciado"/>
        <w:ind w:left="284" w:hanging="284"/>
        <w:jc w:val="both"/>
        <w:rPr>
          <w:rFonts w:ascii="Arial" w:hAnsi="Arial" w:cs="Arial"/>
          <w:sz w:val="24"/>
          <w:szCs w:val="24"/>
          <w:lang w:val="en-US" w:eastAsia="es-ES"/>
        </w:rPr>
      </w:pPr>
    </w:p>
    <w:p w:rsidR="00216149" w:rsidRPr="00342681" w:rsidRDefault="00216149" w:rsidP="00216149">
      <w:pPr>
        <w:pStyle w:val="h-1279461051"/>
        <w:spacing w:before="0" w:beforeAutospacing="0" w:after="0" w:afterAutospacing="0"/>
        <w:jc w:val="both"/>
        <w:rPr>
          <w:rStyle w:val="nfasis"/>
          <w:rFonts w:ascii="Arial" w:hAnsi="Arial" w:cs="Arial"/>
          <w:b/>
          <w:i w:val="0"/>
          <w:lang w:val="en-US"/>
        </w:rPr>
      </w:pPr>
      <w:r w:rsidRPr="00342681">
        <w:rPr>
          <w:rStyle w:val="nfasis"/>
          <w:rFonts w:ascii="Arial" w:hAnsi="Arial" w:cs="Arial"/>
          <w:b/>
          <w:i w:val="0"/>
          <w:lang w:val="en-US"/>
        </w:rPr>
        <w:t>In text citation</w:t>
      </w:r>
    </w:p>
    <w:p w:rsidR="00AA6142" w:rsidRDefault="00216149" w:rsidP="00216149">
      <w:pPr>
        <w:pStyle w:val="h-1279461051"/>
        <w:spacing w:before="0" w:beforeAutospacing="0" w:after="0" w:afterAutospacing="0"/>
        <w:jc w:val="both"/>
        <w:rPr>
          <w:rFonts w:ascii="Arial" w:hAnsi="Arial" w:cs="Arial"/>
          <w:lang w:val="en-US"/>
        </w:rPr>
      </w:pPr>
      <w:r w:rsidRPr="00216149">
        <w:rPr>
          <w:rFonts w:ascii="Arial" w:hAnsi="Arial" w:cs="Arial"/>
          <w:lang w:val="en-US"/>
        </w:rPr>
        <w:t>JMBE follow the style guidelines American Psychological Association (APA).</w:t>
      </w:r>
    </w:p>
    <w:p w:rsidR="00216149" w:rsidRDefault="00216149" w:rsidP="00216149">
      <w:pPr>
        <w:pStyle w:val="h-1279461051"/>
        <w:spacing w:before="0" w:beforeAutospacing="0" w:after="0" w:afterAutospacing="0"/>
        <w:jc w:val="both"/>
        <w:rPr>
          <w:rFonts w:ascii="Arial" w:hAnsi="Arial" w:cs="Arial"/>
        </w:rPr>
      </w:pPr>
      <w:r w:rsidRPr="00AA6142">
        <w:rPr>
          <w:rFonts w:ascii="Arial" w:hAnsi="Arial" w:cs="Arial"/>
        </w:rPr>
        <w:t xml:space="preserve">1 </w:t>
      </w:r>
      <w:proofErr w:type="spellStart"/>
      <w:r w:rsidRPr="00AA6142">
        <w:rPr>
          <w:rFonts w:ascii="Arial" w:hAnsi="Arial" w:cs="Arial"/>
        </w:rPr>
        <w:t>author</w:t>
      </w:r>
      <w:proofErr w:type="spellEnd"/>
      <w:r w:rsidRPr="00AA6142">
        <w:rPr>
          <w:rFonts w:ascii="Arial" w:hAnsi="Arial" w:cs="Arial"/>
        </w:rPr>
        <w:t xml:space="preserve">: García (2017) señala que… o… </w:t>
      </w:r>
      <w:r>
        <w:rPr>
          <w:rFonts w:ascii="Arial" w:hAnsi="Arial" w:cs="Arial"/>
        </w:rPr>
        <w:t>(García, 2017).</w:t>
      </w:r>
    </w:p>
    <w:p w:rsidR="00216149" w:rsidRDefault="00216149" w:rsidP="00216149">
      <w:pPr>
        <w:pStyle w:val="h-1279461051"/>
        <w:spacing w:before="0" w:beforeAutospacing="0" w:after="0" w:afterAutospacing="0"/>
        <w:jc w:val="both"/>
        <w:rPr>
          <w:rFonts w:ascii="Arial" w:hAnsi="Arial" w:cs="Arial"/>
        </w:rPr>
      </w:pPr>
      <w:r w:rsidRPr="00216149">
        <w:rPr>
          <w:rFonts w:ascii="Arial" w:hAnsi="Arial" w:cs="Arial"/>
        </w:rPr>
        <w:t xml:space="preserve">2 </w:t>
      </w:r>
      <w:proofErr w:type="spellStart"/>
      <w:r w:rsidRPr="00216149">
        <w:rPr>
          <w:rFonts w:ascii="Arial" w:hAnsi="Arial" w:cs="Arial"/>
        </w:rPr>
        <w:t>authors</w:t>
      </w:r>
      <w:proofErr w:type="spellEnd"/>
      <w:r w:rsidRPr="00216149">
        <w:rPr>
          <w:rFonts w:ascii="Arial" w:hAnsi="Arial" w:cs="Arial"/>
        </w:rPr>
        <w:t>: García y Smith (2017) señalan que… o… (García &amp; Smith, 2017).</w:t>
      </w:r>
    </w:p>
    <w:p w:rsidR="00216149" w:rsidRPr="00244957" w:rsidRDefault="00216149" w:rsidP="00216149">
      <w:pPr>
        <w:pStyle w:val="h-1279461051"/>
        <w:spacing w:before="0" w:beforeAutospacing="0" w:after="0" w:afterAutospacing="0"/>
        <w:jc w:val="both"/>
        <w:rPr>
          <w:rFonts w:ascii="Arial" w:hAnsi="Arial" w:cs="Arial"/>
          <w:lang w:val="en-US"/>
        </w:rPr>
      </w:pPr>
      <w:r w:rsidRPr="00216149">
        <w:rPr>
          <w:rFonts w:ascii="Arial" w:hAnsi="Arial" w:cs="Arial"/>
        </w:rPr>
        <w:t xml:space="preserve">3 </w:t>
      </w:r>
      <w:proofErr w:type="spellStart"/>
      <w:r w:rsidRPr="00216149">
        <w:rPr>
          <w:rFonts w:ascii="Arial" w:hAnsi="Arial" w:cs="Arial"/>
        </w:rPr>
        <w:t>authors</w:t>
      </w:r>
      <w:proofErr w:type="spellEnd"/>
      <w:r w:rsidRPr="00216149">
        <w:rPr>
          <w:rFonts w:ascii="Arial" w:hAnsi="Arial" w:cs="Arial"/>
        </w:rPr>
        <w:t xml:space="preserve">: García, Smith, y Thomson (2017) señalan que… o… </w:t>
      </w:r>
      <w:r w:rsidRPr="00244957">
        <w:rPr>
          <w:rFonts w:ascii="Arial" w:hAnsi="Arial" w:cs="Arial"/>
          <w:lang w:val="en-US"/>
        </w:rPr>
        <w:t>(García, Smith, &amp; Thomson, 2017).</w:t>
      </w:r>
    </w:p>
    <w:p w:rsidR="00216149" w:rsidRDefault="00216149" w:rsidP="00216149">
      <w:pPr>
        <w:pStyle w:val="h-1279461051"/>
        <w:spacing w:before="0" w:beforeAutospacing="0" w:after="0" w:afterAutospacing="0"/>
        <w:jc w:val="both"/>
        <w:rPr>
          <w:rFonts w:ascii="Arial" w:hAnsi="Arial" w:cs="Arial"/>
          <w:lang w:val="en-US"/>
        </w:rPr>
      </w:pPr>
      <w:r w:rsidRPr="00244957">
        <w:rPr>
          <w:rFonts w:ascii="Arial" w:hAnsi="Arial" w:cs="Arial"/>
          <w:lang w:val="en-US"/>
        </w:rPr>
        <w:t xml:space="preserve">4 or more authors: García et al (2017) </w:t>
      </w:r>
      <w:proofErr w:type="spellStart"/>
      <w:r w:rsidRPr="00244957">
        <w:rPr>
          <w:rFonts w:ascii="Arial" w:hAnsi="Arial" w:cs="Arial"/>
          <w:lang w:val="en-US"/>
        </w:rPr>
        <w:t>señalan</w:t>
      </w:r>
      <w:proofErr w:type="spellEnd"/>
      <w:r w:rsidRPr="00244957">
        <w:rPr>
          <w:rFonts w:ascii="Arial" w:hAnsi="Arial" w:cs="Arial"/>
          <w:lang w:val="en-US"/>
        </w:rPr>
        <w:t xml:space="preserve"> que… o… </w:t>
      </w:r>
      <w:r w:rsidRPr="00216149">
        <w:rPr>
          <w:rFonts w:ascii="Arial" w:hAnsi="Arial" w:cs="Arial"/>
          <w:lang w:val="en-US"/>
        </w:rPr>
        <w:t>(García et al, 2017).</w:t>
      </w:r>
    </w:p>
    <w:p w:rsidR="00216149" w:rsidRPr="00216149" w:rsidRDefault="00216149" w:rsidP="00216149">
      <w:pPr>
        <w:pStyle w:val="h1921184522"/>
        <w:spacing w:before="0" w:beforeAutospacing="0" w:after="0" w:afterAutospacing="0"/>
        <w:jc w:val="both"/>
        <w:rPr>
          <w:rFonts w:ascii="Arial" w:hAnsi="Arial" w:cs="Arial"/>
          <w:lang w:val="en-US"/>
        </w:rPr>
      </w:pPr>
      <w:r w:rsidRPr="00216149">
        <w:rPr>
          <w:rFonts w:ascii="Arial" w:hAnsi="Arial" w:cs="Arial"/>
          <w:lang w:val="en-US"/>
        </w:rPr>
        <w:lastRenderedPageBreak/>
        <w:t>When multiple works are cited at the same time they must be ordered alphabetically: (</w:t>
      </w:r>
      <w:proofErr w:type="spellStart"/>
      <w:r w:rsidRPr="00216149">
        <w:rPr>
          <w:rFonts w:ascii="Arial" w:hAnsi="Arial" w:cs="Arial"/>
          <w:lang w:val="en-US"/>
        </w:rPr>
        <w:t>Espinar</w:t>
      </w:r>
      <w:proofErr w:type="spellEnd"/>
      <w:r w:rsidRPr="00216149">
        <w:rPr>
          <w:rFonts w:ascii="Arial" w:hAnsi="Arial" w:cs="Arial"/>
          <w:lang w:val="en-US"/>
        </w:rPr>
        <w:t>, Rodríguez &amp; Martín, 2018; García &amp; Smith, 2017).</w:t>
      </w:r>
    </w:p>
    <w:p w:rsidR="00216149" w:rsidRPr="00216149" w:rsidRDefault="00216149" w:rsidP="00216149">
      <w:pPr>
        <w:pStyle w:val="h1469489574"/>
        <w:spacing w:before="0" w:beforeAutospacing="0" w:after="0" w:afterAutospacing="0"/>
        <w:jc w:val="both"/>
        <w:rPr>
          <w:rFonts w:ascii="Arial" w:hAnsi="Arial" w:cs="Arial"/>
          <w:lang w:val="en-US"/>
        </w:rPr>
      </w:pPr>
      <w:r w:rsidRPr="00216149">
        <w:rPr>
          <w:rFonts w:ascii="Arial" w:hAnsi="Arial" w:cs="Arial"/>
          <w:lang w:val="en-US"/>
        </w:rPr>
        <w:t>When more than one work by the same author is published in the same year it should be cited: (García &amp; Smith, 2017a, 2017b).</w:t>
      </w:r>
    </w:p>
    <w:p w:rsidR="00216149" w:rsidRDefault="00216149" w:rsidP="00216149">
      <w:pPr>
        <w:pStyle w:val="h564161762"/>
        <w:spacing w:before="0" w:beforeAutospacing="0" w:after="0" w:afterAutospacing="0"/>
        <w:jc w:val="both"/>
        <w:rPr>
          <w:rStyle w:val="nfasis"/>
          <w:rFonts w:ascii="Arial" w:hAnsi="Arial" w:cs="Arial"/>
          <w:lang w:val="en-US"/>
        </w:rPr>
      </w:pPr>
    </w:p>
    <w:p w:rsidR="00216149" w:rsidRPr="00216149" w:rsidRDefault="00216149" w:rsidP="00216149">
      <w:pPr>
        <w:pStyle w:val="h564161762"/>
        <w:spacing w:before="0" w:beforeAutospacing="0" w:after="0" w:afterAutospacing="0"/>
        <w:jc w:val="both"/>
        <w:rPr>
          <w:rFonts w:ascii="Arial" w:hAnsi="Arial" w:cs="Arial"/>
          <w:lang w:val="en-US"/>
        </w:rPr>
      </w:pPr>
      <w:r w:rsidRPr="00342681">
        <w:rPr>
          <w:rStyle w:val="nfasis"/>
          <w:rFonts w:ascii="Arial" w:hAnsi="Arial" w:cs="Arial"/>
          <w:b/>
          <w:i w:val="0"/>
          <w:lang w:val="en-US"/>
        </w:rPr>
        <w:t>References</w:t>
      </w:r>
      <w:r w:rsidRPr="00216149">
        <w:rPr>
          <w:rFonts w:ascii="Arial" w:hAnsi="Arial" w:cs="Arial"/>
          <w:lang w:val="en-US"/>
        </w:rPr>
        <w:br/>
        <w:t>All references must have been cited in the text.</w:t>
      </w:r>
    </w:p>
    <w:p w:rsidR="00216149" w:rsidRDefault="00216149" w:rsidP="00216149">
      <w:pPr>
        <w:pStyle w:val="h1713767819"/>
        <w:spacing w:before="0" w:beforeAutospacing="0" w:after="0" w:afterAutospacing="0"/>
        <w:jc w:val="both"/>
        <w:rPr>
          <w:rFonts w:ascii="Arial" w:hAnsi="Arial" w:cs="Arial"/>
          <w:lang w:val="en-US"/>
        </w:rPr>
      </w:pPr>
      <w:r w:rsidRPr="00216149">
        <w:rPr>
          <w:rFonts w:ascii="Arial" w:hAnsi="Arial" w:cs="Arial"/>
          <w:lang w:val="en-US"/>
        </w:rPr>
        <w:t>A French indentation of 0.5 cm will be used.</w:t>
      </w:r>
    </w:p>
    <w:p w:rsidR="00B263C2" w:rsidRDefault="00B263C2" w:rsidP="00B263C2">
      <w:pPr>
        <w:pStyle w:val="h-1279461051"/>
        <w:spacing w:before="0" w:beforeAutospacing="0" w:after="0" w:afterAutospacing="0"/>
        <w:jc w:val="both"/>
        <w:rPr>
          <w:rFonts w:ascii="Arial" w:hAnsi="Arial" w:cs="Arial"/>
          <w:lang w:val="en-US"/>
        </w:rPr>
      </w:pPr>
      <w:r w:rsidRPr="00AA6142">
        <w:rPr>
          <w:rFonts w:ascii="Arial" w:hAnsi="Arial" w:cs="Arial"/>
          <w:lang w:val="en-US"/>
        </w:rPr>
        <w:t xml:space="preserve">Please include </w:t>
      </w:r>
      <w:proofErr w:type="spellStart"/>
      <w:r w:rsidRPr="00AA6142">
        <w:rPr>
          <w:rFonts w:ascii="Arial" w:hAnsi="Arial" w:cs="Arial"/>
          <w:lang w:val="en-US"/>
        </w:rPr>
        <w:t>doi</w:t>
      </w:r>
      <w:proofErr w:type="spellEnd"/>
      <w:r w:rsidRPr="00AA6142">
        <w:rPr>
          <w:rFonts w:ascii="Arial" w:hAnsi="Arial" w:cs="Arial"/>
          <w:lang w:val="en-US"/>
        </w:rPr>
        <w:t xml:space="preserve"> of </w:t>
      </w:r>
      <w:r>
        <w:rPr>
          <w:rFonts w:ascii="Arial" w:hAnsi="Arial" w:cs="Arial"/>
          <w:lang w:val="en-US"/>
        </w:rPr>
        <w:t>cited documents</w:t>
      </w:r>
      <w:r w:rsidRPr="00AA6142">
        <w:rPr>
          <w:rFonts w:ascii="Arial" w:hAnsi="Arial" w:cs="Arial"/>
          <w:lang w:val="en-US"/>
        </w:rPr>
        <w:t>.</w:t>
      </w:r>
    </w:p>
    <w:p w:rsidR="00216149" w:rsidRDefault="00216149" w:rsidP="00216149">
      <w:pPr>
        <w:pStyle w:val="h12990"/>
        <w:spacing w:before="0" w:beforeAutospacing="0" w:after="0" w:afterAutospacing="0"/>
        <w:jc w:val="both"/>
        <w:rPr>
          <w:rFonts w:ascii="Arial" w:hAnsi="Arial" w:cs="Arial"/>
          <w:lang w:val="en-US"/>
        </w:rPr>
      </w:pPr>
    </w:p>
    <w:p w:rsidR="00216149" w:rsidRPr="00342681" w:rsidRDefault="00342681" w:rsidP="00D108F2">
      <w:pPr>
        <w:pStyle w:val="JMBEThirdLevel"/>
      </w:pPr>
      <w:r>
        <w:t>Examples of reference style</w:t>
      </w:r>
    </w:p>
    <w:p w:rsidR="00216149" w:rsidRDefault="00216149" w:rsidP="002F161B">
      <w:pPr>
        <w:pStyle w:val="JMBEReferences"/>
      </w:pPr>
      <w:r w:rsidRPr="005D0FD7">
        <w:rPr>
          <w:lang w:val="pt-BR"/>
        </w:rPr>
        <w:t xml:space="preserve">García, J.A.; Fernández-Cruz, R. &amp; Ramos-Sintra, L. (2017). </w:t>
      </w:r>
      <w:r w:rsidRPr="00216149">
        <w:rPr>
          <w:lang w:val="en-US"/>
        </w:rPr>
        <w:t xml:space="preserve">Why is it so </w:t>
      </w:r>
      <w:proofErr w:type="gramStart"/>
      <w:r w:rsidRPr="00216149">
        <w:rPr>
          <w:lang w:val="en-US"/>
        </w:rPr>
        <w:t>important.</w:t>
      </w:r>
      <w:proofErr w:type="gramEnd"/>
      <w:r w:rsidRPr="00216149">
        <w:rPr>
          <w:lang w:val="en-US"/>
        </w:rPr>
        <w:t xml:space="preserve"> </w:t>
      </w:r>
      <w:r w:rsidRPr="00216149">
        <w:rPr>
          <w:rStyle w:val="nfasis"/>
        </w:rPr>
        <w:t>Revista de Empresa</w:t>
      </w:r>
      <w:r w:rsidRPr="00216149">
        <w:t>, 67(2), 81-95</w:t>
      </w:r>
      <w:r w:rsidR="005E70C6">
        <w:t xml:space="preserve">. </w:t>
      </w:r>
      <w:r w:rsidR="005E70C6" w:rsidRPr="005E70C6">
        <w:t>https://doi.org/10.35564/jmbe.2018.0001</w:t>
      </w:r>
    </w:p>
    <w:p w:rsidR="00216149" w:rsidRDefault="00216149" w:rsidP="00216149">
      <w:pPr>
        <w:pStyle w:val="h12990"/>
        <w:spacing w:before="0" w:beforeAutospacing="0" w:after="0" w:afterAutospacing="0"/>
        <w:ind w:left="284" w:hanging="284"/>
        <w:jc w:val="both"/>
        <w:rPr>
          <w:rFonts w:ascii="Arial" w:hAnsi="Arial" w:cs="Arial"/>
          <w:lang w:val="en-US"/>
        </w:rPr>
      </w:pPr>
      <w:r w:rsidRPr="00244957">
        <w:rPr>
          <w:rFonts w:ascii="Arial" w:hAnsi="Arial" w:cs="Arial"/>
        </w:rPr>
        <w:t xml:space="preserve">Ortiz, M. &amp; Crown J.M. (2017). </w:t>
      </w:r>
      <w:r w:rsidRPr="00216149">
        <w:rPr>
          <w:rStyle w:val="nfasis"/>
          <w:rFonts w:ascii="Arial" w:hAnsi="Arial" w:cs="Arial"/>
        </w:rPr>
        <w:t>Los beneficios de la educación</w:t>
      </w:r>
      <w:r w:rsidRPr="00216149">
        <w:rPr>
          <w:rFonts w:ascii="Arial" w:hAnsi="Arial" w:cs="Arial"/>
        </w:rPr>
        <w:t xml:space="preserve">. </w:t>
      </w:r>
      <w:r w:rsidRPr="00216149">
        <w:rPr>
          <w:rFonts w:ascii="Arial" w:hAnsi="Arial" w:cs="Arial"/>
          <w:lang w:val="en-US"/>
        </w:rPr>
        <w:t>Madrid: Springer International Publishing.</w:t>
      </w:r>
      <w:r w:rsidR="005E70C6">
        <w:rPr>
          <w:rFonts w:ascii="Arial" w:hAnsi="Arial" w:cs="Arial"/>
          <w:lang w:val="en-US"/>
        </w:rPr>
        <w:t xml:space="preserve"> </w:t>
      </w:r>
      <w:r w:rsidR="005E70C6" w:rsidRPr="005E70C6">
        <w:rPr>
          <w:rFonts w:ascii="Arial" w:hAnsi="Arial" w:cs="Arial"/>
          <w:lang w:val="en-US"/>
        </w:rPr>
        <w:t>https://doi.org/10.35564/jmbe.2018.0001</w:t>
      </w:r>
    </w:p>
    <w:p w:rsidR="00216149" w:rsidRPr="00740321" w:rsidRDefault="00216149" w:rsidP="00216149">
      <w:pPr>
        <w:pStyle w:val="h12990"/>
        <w:spacing w:before="0" w:beforeAutospacing="0" w:after="0" w:afterAutospacing="0"/>
        <w:ind w:left="284" w:hanging="284"/>
        <w:jc w:val="both"/>
        <w:rPr>
          <w:rFonts w:ascii="Arial" w:hAnsi="Arial" w:cs="Arial"/>
          <w:lang w:val="en-US"/>
        </w:rPr>
      </w:pPr>
      <w:r w:rsidRPr="005D0FD7">
        <w:rPr>
          <w:rFonts w:ascii="Arial" w:hAnsi="Arial" w:cs="Arial"/>
          <w:lang w:val="pt-BR"/>
        </w:rPr>
        <w:t xml:space="preserve">García, J.A.; Fernández-Cruz, R. &amp; Ramos-Sintra, L. (2017). </w:t>
      </w:r>
      <w:r w:rsidRPr="00216149">
        <w:rPr>
          <w:rFonts w:ascii="Arial" w:hAnsi="Arial" w:cs="Arial"/>
          <w:lang w:val="en-US"/>
        </w:rPr>
        <w:t xml:space="preserve">Why is it so </w:t>
      </w:r>
      <w:proofErr w:type="gramStart"/>
      <w:r w:rsidRPr="00216149">
        <w:rPr>
          <w:rFonts w:ascii="Arial" w:hAnsi="Arial" w:cs="Arial"/>
          <w:lang w:val="en-US"/>
        </w:rPr>
        <w:t>important.</w:t>
      </w:r>
      <w:proofErr w:type="gramEnd"/>
      <w:r w:rsidRPr="00216149">
        <w:rPr>
          <w:rFonts w:ascii="Arial" w:hAnsi="Arial" w:cs="Arial"/>
          <w:lang w:val="en-US"/>
        </w:rPr>
        <w:t xml:space="preserve"> </w:t>
      </w:r>
      <w:r w:rsidRPr="00216149">
        <w:rPr>
          <w:rFonts w:ascii="Arial" w:hAnsi="Arial" w:cs="Arial"/>
        </w:rPr>
        <w:t xml:space="preserve">En M. Ortiz &amp; J.M. Crown (Eds.), </w:t>
      </w:r>
      <w:r w:rsidRPr="00216149">
        <w:rPr>
          <w:rStyle w:val="nfasis"/>
          <w:rFonts w:ascii="Arial" w:hAnsi="Arial" w:cs="Arial"/>
        </w:rPr>
        <w:t>Los beneficios de la educación</w:t>
      </w:r>
      <w:r w:rsidRPr="00216149">
        <w:rPr>
          <w:rFonts w:ascii="Arial" w:hAnsi="Arial" w:cs="Arial"/>
        </w:rPr>
        <w:t xml:space="preserve"> (pp. 57–69). </w:t>
      </w:r>
      <w:r w:rsidRPr="00740321">
        <w:rPr>
          <w:rFonts w:ascii="Arial" w:hAnsi="Arial" w:cs="Arial"/>
          <w:lang w:val="en-US"/>
        </w:rPr>
        <w:t>Madrid: Springer International Publishing.</w:t>
      </w:r>
      <w:r w:rsidR="005E70C6" w:rsidRPr="00740321">
        <w:rPr>
          <w:rFonts w:ascii="Arial" w:hAnsi="Arial" w:cs="Arial"/>
          <w:lang w:val="en-US"/>
        </w:rPr>
        <w:t xml:space="preserve"> https://doi.org/10.35564/jmbe.2018.0001</w:t>
      </w:r>
    </w:p>
    <w:p w:rsidR="00216149" w:rsidRDefault="00216149" w:rsidP="00216149">
      <w:pPr>
        <w:pStyle w:val="h12990"/>
        <w:spacing w:before="0" w:beforeAutospacing="0" w:after="0" w:afterAutospacing="0"/>
        <w:ind w:left="284" w:hanging="284"/>
        <w:jc w:val="both"/>
        <w:rPr>
          <w:rFonts w:ascii="Arial" w:hAnsi="Arial" w:cs="Arial"/>
        </w:rPr>
      </w:pPr>
      <w:r w:rsidRPr="00740321">
        <w:rPr>
          <w:rFonts w:ascii="Arial" w:hAnsi="Arial" w:cs="Arial"/>
          <w:lang w:val="en-US"/>
        </w:rPr>
        <w:t xml:space="preserve">García, J.A. (2017, May 21). </w:t>
      </w:r>
      <w:r w:rsidRPr="00216149">
        <w:rPr>
          <w:rStyle w:val="nfasis"/>
          <w:rFonts w:ascii="Arial" w:hAnsi="Arial" w:cs="Arial"/>
        </w:rPr>
        <w:t>Cómo hacer una referencia</w:t>
      </w:r>
      <w:r w:rsidRPr="00216149">
        <w:rPr>
          <w:rFonts w:ascii="Arial" w:hAnsi="Arial" w:cs="Arial"/>
        </w:rPr>
        <w:t xml:space="preserve">. Obtenido de </w:t>
      </w:r>
      <w:hyperlink r:id="rId13" w:history="1">
        <w:r w:rsidRPr="00216149">
          <w:rPr>
            <w:rStyle w:val="Hipervnculo"/>
            <w:rFonts w:ascii="Arial" w:eastAsiaTheme="majorEastAsia" w:hAnsi="Arial" w:cs="Arial"/>
          </w:rPr>
          <w:t>https://www.howand.com</w:t>
        </w:r>
      </w:hyperlink>
      <w:r w:rsidRPr="00216149">
        <w:rPr>
          <w:rFonts w:ascii="Arial" w:hAnsi="Arial" w:cs="Arial"/>
        </w:rPr>
        <w:t>.</w:t>
      </w:r>
    </w:p>
    <w:p w:rsidR="00121A9D" w:rsidRPr="00244957" w:rsidRDefault="00121A9D" w:rsidP="00216149">
      <w:pPr>
        <w:pStyle w:val="Sinespaciado"/>
        <w:ind w:left="284" w:hanging="284"/>
        <w:jc w:val="both"/>
        <w:rPr>
          <w:rFonts w:ascii="Arial" w:hAnsi="Arial" w:cs="Arial"/>
          <w:sz w:val="24"/>
          <w:szCs w:val="24"/>
          <w:lang w:eastAsia="es-ES"/>
        </w:rPr>
      </w:pPr>
      <w:proofErr w:type="spellStart"/>
      <w:r w:rsidRPr="005D0FD7">
        <w:rPr>
          <w:rFonts w:ascii="Arial" w:hAnsi="Arial" w:cs="Arial"/>
          <w:sz w:val="24"/>
          <w:szCs w:val="24"/>
          <w:lang w:val="en-US" w:eastAsia="es-ES"/>
        </w:rPr>
        <w:t>Espinar</w:t>
      </w:r>
      <w:proofErr w:type="spellEnd"/>
      <w:r w:rsidRPr="005D0FD7">
        <w:rPr>
          <w:rFonts w:ascii="Arial" w:hAnsi="Arial" w:cs="Arial"/>
          <w:sz w:val="24"/>
          <w:szCs w:val="24"/>
          <w:lang w:val="en-US" w:eastAsia="es-ES"/>
        </w:rPr>
        <w:t xml:space="preserve">, M.; Rodríguez, E.; &amp; Martín, F. (2018). </w:t>
      </w:r>
      <w:r w:rsidRPr="0054067D">
        <w:rPr>
          <w:rFonts w:ascii="Arial" w:hAnsi="Arial" w:cs="Arial"/>
          <w:sz w:val="24"/>
          <w:szCs w:val="24"/>
          <w:lang w:val="en-US" w:eastAsia="es-ES"/>
        </w:rPr>
        <w:t xml:space="preserve">Rewards: why is it so important. </w:t>
      </w:r>
      <w:r w:rsidRPr="00244957">
        <w:rPr>
          <w:rFonts w:ascii="Arial" w:hAnsi="Arial" w:cs="Arial"/>
          <w:i/>
          <w:sz w:val="24"/>
          <w:szCs w:val="24"/>
          <w:lang w:eastAsia="es-ES"/>
        </w:rPr>
        <w:t>Revista de Educación</w:t>
      </w:r>
      <w:r w:rsidRPr="00244957">
        <w:rPr>
          <w:rFonts w:ascii="Arial" w:hAnsi="Arial" w:cs="Arial"/>
          <w:sz w:val="24"/>
          <w:szCs w:val="24"/>
          <w:lang w:eastAsia="es-ES"/>
        </w:rPr>
        <w:t xml:space="preserve">, </w:t>
      </w:r>
      <w:r w:rsidRPr="00244957">
        <w:rPr>
          <w:rFonts w:ascii="Arial" w:hAnsi="Arial" w:cs="Arial"/>
          <w:i/>
          <w:sz w:val="24"/>
          <w:szCs w:val="24"/>
          <w:lang w:eastAsia="es-ES"/>
        </w:rPr>
        <w:t>14</w:t>
      </w:r>
      <w:r w:rsidRPr="00244957">
        <w:rPr>
          <w:rFonts w:ascii="Arial" w:hAnsi="Arial" w:cs="Arial"/>
          <w:sz w:val="24"/>
          <w:szCs w:val="24"/>
          <w:lang w:eastAsia="es-ES"/>
        </w:rPr>
        <w:t>(1), 71-85</w:t>
      </w:r>
      <w:r w:rsidR="005E70C6">
        <w:rPr>
          <w:rFonts w:ascii="Arial" w:hAnsi="Arial" w:cs="Arial"/>
          <w:sz w:val="24"/>
          <w:szCs w:val="24"/>
          <w:lang w:eastAsia="es-ES"/>
        </w:rPr>
        <w:t xml:space="preserve">. </w:t>
      </w:r>
      <w:r w:rsidR="005E70C6" w:rsidRPr="005E70C6">
        <w:rPr>
          <w:rFonts w:ascii="Arial" w:hAnsi="Arial" w:cs="Arial"/>
          <w:sz w:val="24"/>
          <w:szCs w:val="24"/>
          <w:lang w:eastAsia="es-ES"/>
        </w:rPr>
        <w:t>https://doi.org/10.35564/jmbe.2018.0001</w:t>
      </w:r>
    </w:p>
    <w:p w:rsidR="00121A9D" w:rsidRDefault="00121A9D" w:rsidP="00216149">
      <w:pPr>
        <w:pStyle w:val="Sinespaciado"/>
        <w:ind w:firstLine="284"/>
        <w:jc w:val="both"/>
        <w:rPr>
          <w:rFonts w:ascii="Arial" w:hAnsi="Arial" w:cs="Arial"/>
          <w:noProof/>
          <w:sz w:val="24"/>
          <w:szCs w:val="24"/>
        </w:rPr>
      </w:pPr>
    </w:p>
    <w:p w:rsidR="001F0152" w:rsidRDefault="001F0152" w:rsidP="00216149">
      <w:pPr>
        <w:pStyle w:val="Sinespaciado"/>
        <w:ind w:firstLine="284"/>
        <w:jc w:val="both"/>
        <w:rPr>
          <w:rFonts w:ascii="Arial" w:hAnsi="Arial" w:cs="Arial"/>
          <w:noProof/>
          <w:sz w:val="24"/>
          <w:szCs w:val="24"/>
        </w:rPr>
      </w:pPr>
    </w:p>
    <w:p w:rsidR="001F0152" w:rsidRDefault="001F0152" w:rsidP="004F0390">
      <w:pPr>
        <w:pStyle w:val="Sinespaciado"/>
        <w:ind w:firstLine="284"/>
        <w:jc w:val="both"/>
        <w:rPr>
          <w:rFonts w:ascii="Arial" w:hAnsi="Arial" w:cs="Arial"/>
          <w:noProof/>
          <w:sz w:val="24"/>
          <w:szCs w:val="24"/>
        </w:rPr>
      </w:pPr>
    </w:p>
    <w:p w:rsidR="001F0152" w:rsidRDefault="001F0152" w:rsidP="001F0152">
      <w:pPr>
        <w:pStyle w:val="Sinespaciado"/>
        <w:pBdr>
          <w:top w:val="single" w:sz="18" w:space="1" w:color="BF8F00" w:themeColor="accent4" w:themeShade="BF"/>
        </w:pBdr>
        <w:ind w:firstLine="284"/>
        <w:jc w:val="both"/>
        <w:rPr>
          <w:rFonts w:ascii="Arial" w:hAnsi="Arial" w:cs="Arial"/>
          <w:noProof/>
          <w:sz w:val="24"/>
          <w:szCs w:val="24"/>
        </w:rPr>
      </w:pPr>
    </w:p>
    <w:p w:rsidR="001F0152" w:rsidRPr="001F0152" w:rsidRDefault="001F0152" w:rsidP="001F0152">
      <w:pPr>
        <w:pStyle w:val="Sinespaciado"/>
        <w:jc w:val="both"/>
        <w:rPr>
          <w:rFonts w:ascii="Arial" w:hAnsi="Arial" w:cs="Arial"/>
          <w:b/>
          <w:noProof/>
          <w:sz w:val="28"/>
          <w:szCs w:val="28"/>
        </w:rPr>
      </w:pPr>
      <w:r w:rsidRPr="001F0152">
        <w:rPr>
          <w:rFonts w:ascii="Arial" w:hAnsi="Arial" w:cs="Arial"/>
          <w:b/>
          <w:noProof/>
          <w:sz w:val="28"/>
          <w:szCs w:val="28"/>
        </w:rPr>
        <w:t>Cita recomendada</w:t>
      </w:r>
    </w:p>
    <w:p w:rsidR="001F0152" w:rsidRPr="00740321" w:rsidRDefault="00740321" w:rsidP="001F0152">
      <w:pPr>
        <w:pStyle w:val="Sinespaciado"/>
        <w:ind w:left="284" w:hanging="284"/>
        <w:jc w:val="both"/>
        <w:rPr>
          <w:rFonts w:ascii="Arial" w:hAnsi="Arial" w:cs="Arial"/>
          <w:noProof/>
          <w:sz w:val="24"/>
          <w:szCs w:val="24"/>
          <w:lang w:val="en-US"/>
        </w:rPr>
      </w:pPr>
      <w:r w:rsidRPr="005D0FD7">
        <w:rPr>
          <w:rFonts w:ascii="Arial" w:hAnsi="Arial" w:cs="Arial"/>
          <w:noProof/>
          <w:sz w:val="24"/>
          <w:szCs w:val="24"/>
        </w:rPr>
        <w:t xml:space="preserve">xxxxxxxxxxxxx.; xxxxxxxxxxxxx.; &amp; xxxxxxxxxxxx. (2019). Adquisición de competencias y aprendizaje en colaboración con las empresas. </w:t>
      </w:r>
      <w:r w:rsidRPr="005D0FD7">
        <w:rPr>
          <w:rFonts w:ascii="Arial" w:hAnsi="Arial" w:cs="Arial"/>
          <w:noProof/>
          <w:sz w:val="24"/>
          <w:szCs w:val="24"/>
          <w:lang w:val="en-US"/>
        </w:rPr>
        <w:t>Journal of Management and Business Education, x(x), x-x. https://doi.org/10.35564/jmbe.</w:t>
      </w:r>
      <w:r w:rsidR="005D0FD7">
        <w:rPr>
          <w:rFonts w:ascii="Arial" w:hAnsi="Arial" w:cs="Arial"/>
          <w:noProof/>
          <w:sz w:val="24"/>
          <w:szCs w:val="24"/>
          <w:lang w:val="en-US"/>
        </w:rPr>
        <w:t>xxxx</w:t>
      </w:r>
      <w:r w:rsidRPr="005D0FD7">
        <w:rPr>
          <w:rFonts w:ascii="Arial" w:hAnsi="Arial" w:cs="Arial"/>
          <w:noProof/>
          <w:sz w:val="24"/>
          <w:szCs w:val="24"/>
          <w:lang w:val="en-US"/>
        </w:rPr>
        <w:t>.</w:t>
      </w:r>
      <w:r w:rsidR="005D0FD7">
        <w:rPr>
          <w:rFonts w:ascii="Arial" w:hAnsi="Arial" w:cs="Arial"/>
          <w:noProof/>
          <w:sz w:val="24"/>
          <w:szCs w:val="24"/>
          <w:lang w:val="en-US"/>
        </w:rPr>
        <w:t>xxxx</w:t>
      </w:r>
    </w:p>
    <w:p w:rsidR="001F0152" w:rsidRPr="00740321" w:rsidRDefault="001F0152" w:rsidP="001F0152">
      <w:pPr>
        <w:pStyle w:val="Sinespaciado"/>
        <w:pBdr>
          <w:bottom w:val="single" w:sz="18" w:space="1" w:color="BF8F00" w:themeColor="accent4" w:themeShade="BF"/>
        </w:pBdr>
        <w:ind w:firstLine="284"/>
        <w:jc w:val="both"/>
        <w:rPr>
          <w:rFonts w:ascii="Arial" w:hAnsi="Arial" w:cs="Arial"/>
          <w:noProof/>
          <w:sz w:val="24"/>
          <w:szCs w:val="24"/>
          <w:lang w:val="en-US"/>
        </w:rPr>
      </w:pPr>
    </w:p>
    <w:sectPr w:rsidR="001F0152" w:rsidRPr="00740321" w:rsidSect="00D967CE">
      <w:headerReference w:type="default" r:id="rId14"/>
      <w:type w:val="continuous"/>
      <w:pgSz w:w="11906" w:h="16838"/>
      <w:pgMar w:top="1417" w:right="1701" w:bottom="1417"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8A4" w:rsidRDefault="002F28A4" w:rsidP="003C4A72">
      <w:pPr>
        <w:spacing w:after="0" w:line="240" w:lineRule="auto"/>
      </w:pPr>
      <w:r>
        <w:separator/>
      </w:r>
    </w:p>
  </w:endnote>
  <w:endnote w:type="continuationSeparator" w:id="0">
    <w:p w:rsidR="002F28A4" w:rsidRDefault="002F28A4"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5A" w:rsidRPr="002346F8" w:rsidRDefault="00946D5A" w:rsidP="008C7F87">
    <w:pPr>
      <w:pStyle w:val="Piedepgina"/>
      <w:jc w:val="center"/>
      <w:rPr>
        <w:rFonts w:ascii="Arial" w:hAnsi="Arial" w:cs="Arial"/>
        <w:b/>
        <w:caps/>
        <w:color w:val="4472C4" w:themeColor="accent1"/>
        <w:sz w:val="16"/>
        <w:szCs w:val="16"/>
        <w:lang w:val="en-US"/>
      </w:rPr>
    </w:pPr>
  </w:p>
  <w:p w:rsidR="007653D3" w:rsidRPr="005D0FD7" w:rsidRDefault="00740321"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proofErr w:type="spellStart"/>
    <w:r w:rsidRPr="005D0FD7">
      <w:rPr>
        <w:rFonts w:ascii="Arial" w:hAnsi="Arial" w:cs="Arial"/>
        <w:color w:val="595959" w:themeColor="text1" w:themeTint="A6"/>
        <w:sz w:val="20"/>
        <w:szCs w:val="20"/>
      </w:rPr>
      <w:t>xxxxxxxxxxxxx</w:t>
    </w:r>
    <w:proofErr w:type="spellEnd"/>
    <w:r w:rsidR="007653D3" w:rsidRPr="005D0FD7">
      <w:rPr>
        <w:rFonts w:ascii="Arial" w:hAnsi="Arial" w:cs="Arial"/>
        <w:color w:val="595959" w:themeColor="text1" w:themeTint="A6"/>
        <w:sz w:val="20"/>
        <w:szCs w:val="20"/>
      </w:rPr>
      <w:t xml:space="preserve">.; </w:t>
    </w:r>
    <w:proofErr w:type="spellStart"/>
    <w:r w:rsidRPr="005D0FD7">
      <w:rPr>
        <w:rFonts w:ascii="Arial" w:hAnsi="Arial" w:cs="Arial"/>
        <w:color w:val="595959" w:themeColor="text1" w:themeTint="A6"/>
        <w:sz w:val="20"/>
        <w:szCs w:val="20"/>
      </w:rPr>
      <w:t>xxxxxxxxxxxxx</w:t>
    </w:r>
    <w:proofErr w:type="spellEnd"/>
    <w:r w:rsidR="007653D3" w:rsidRPr="005D0FD7">
      <w:rPr>
        <w:rFonts w:ascii="Arial" w:hAnsi="Arial" w:cs="Arial"/>
        <w:color w:val="595959" w:themeColor="text1" w:themeTint="A6"/>
        <w:sz w:val="20"/>
        <w:szCs w:val="20"/>
      </w:rPr>
      <w:t xml:space="preserve">.; &amp; </w:t>
    </w:r>
    <w:proofErr w:type="spellStart"/>
    <w:r w:rsidRPr="005D0FD7">
      <w:rPr>
        <w:rFonts w:ascii="Arial" w:hAnsi="Arial" w:cs="Arial"/>
        <w:color w:val="595959" w:themeColor="text1" w:themeTint="A6"/>
        <w:sz w:val="20"/>
        <w:szCs w:val="20"/>
      </w:rPr>
      <w:t>xxxxxxxxxxxx</w:t>
    </w:r>
    <w:proofErr w:type="spellEnd"/>
    <w:r w:rsidR="007653D3" w:rsidRPr="005D0FD7">
      <w:rPr>
        <w:rFonts w:ascii="Arial" w:hAnsi="Arial" w:cs="Arial"/>
        <w:color w:val="595959" w:themeColor="text1" w:themeTint="A6"/>
        <w:sz w:val="20"/>
        <w:szCs w:val="20"/>
      </w:rPr>
      <w:t>. (</w:t>
    </w:r>
    <w:proofErr w:type="spellStart"/>
    <w:r w:rsidR="005D0FD7" w:rsidRPr="005D0FD7">
      <w:rPr>
        <w:rFonts w:ascii="Arial" w:hAnsi="Arial" w:cs="Arial"/>
        <w:color w:val="595959" w:themeColor="text1" w:themeTint="A6"/>
        <w:sz w:val="20"/>
        <w:szCs w:val="20"/>
      </w:rPr>
      <w:t>xxxx</w:t>
    </w:r>
    <w:proofErr w:type="spellEnd"/>
    <w:r w:rsidR="007653D3" w:rsidRPr="005D0FD7">
      <w:rPr>
        <w:rFonts w:ascii="Arial" w:hAnsi="Arial" w:cs="Arial"/>
        <w:color w:val="595959" w:themeColor="text1" w:themeTint="A6"/>
        <w:sz w:val="20"/>
        <w:szCs w:val="20"/>
      </w:rPr>
      <w:t xml:space="preserve">). </w:t>
    </w:r>
    <w:r w:rsidR="00D108F2" w:rsidRPr="005D0FD7">
      <w:rPr>
        <w:rFonts w:ascii="Arial" w:hAnsi="Arial" w:cs="Arial"/>
        <w:color w:val="595959" w:themeColor="text1" w:themeTint="A6"/>
        <w:sz w:val="20"/>
        <w:szCs w:val="20"/>
      </w:rPr>
      <w:t>Adquisición de competencias y aprendizaje en colaboración con las empresas</w:t>
    </w:r>
    <w:r w:rsidR="007653D3" w:rsidRPr="005D0FD7">
      <w:rPr>
        <w:rFonts w:ascii="Arial" w:hAnsi="Arial" w:cs="Arial"/>
        <w:color w:val="595959" w:themeColor="text1" w:themeTint="A6"/>
        <w:sz w:val="20"/>
        <w:szCs w:val="20"/>
      </w:rPr>
      <w:t xml:space="preserve">. </w:t>
    </w:r>
    <w:r w:rsidR="007653D3" w:rsidRPr="005D0FD7">
      <w:rPr>
        <w:rFonts w:ascii="Arial" w:hAnsi="Arial" w:cs="Arial"/>
        <w:i/>
        <w:color w:val="595959" w:themeColor="text1" w:themeTint="A6"/>
        <w:sz w:val="20"/>
        <w:szCs w:val="20"/>
        <w:lang w:val="en-US"/>
      </w:rPr>
      <w:t>Journal of Management and Business Education</w:t>
    </w:r>
    <w:r w:rsidR="007653D3" w:rsidRPr="005D0FD7">
      <w:rPr>
        <w:rFonts w:ascii="Arial" w:hAnsi="Arial" w:cs="Arial"/>
        <w:color w:val="595959" w:themeColor="text1" w:themeTint="A6"/>
        <w:sz w:val="20"/>
        <w:szCs w:val="20"/>
        <w:lang w:val="en-US"/>
      </w:rPr>
      <w:t xml:space="preserve">, </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 xml:space="preserve">), </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w:t>
    </w:r>
    <w:r w:rsidR="00D108F2" w:rsidRPr="005D0FD7">
      <w:rPr>
        <w:rFonts w:ascii="Arial" w:hAnsi="Arial" w:cs="Arial"/>
        <w:color w:val="595959" w:themeColor="text1" w:themeTint="A6"/>
        <w:sz w:val="20"/>
        <w:szCs w:val="20"/>
        <w:lang w:val="en-US"/>
      </w:rPr>
      <w:t>x</w:t>
    </w:r>
    <w:r w:rsidR="005E70C6" w:rsidRPr="005D0FD7">
      <w:rPr>
        <w:rFonts w:ascii="Arial" w:hAnsi="Arial" w:cs="Arial"/>
        <w:color w:val="595959" w:themeColor="text1" w:themeTint="A6"/>
        <w:sz w:val="20"/>
        <w:szCs w:val="20"/>
        <w:lang w:val="en-US"/>
      </w:rPr>
      <w:t>. https://doi.org/10.35564/jmbe.</w:t>
    </w:r>
    <w:r w:rsidR="005D0FD7" w:rsidRPr="005D0FD7">
      <w:rPr>
        <w:rFonts w:ascii="Arial" w:hAnsi="Arial" w:cs="Arial"/>
        <w:color w:val="595959" w:themeColor="text1" w:themeTint="A6"/>
        <w:sz w:val="20"/>
        <w:szCs w:val="20"/>
        <w:lang w:val="en-US"/>
      </w:rPr>
      <w:t>xxxx.xxxx</w:t>
    </w:r>
  </w:p>
  <w:p w:rsidR="00EF3338" w:rsidRDefault="00EF3338"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r w:rsidRPr="005D0FD7">
      <w:rPr>
        <w:rFonts w:ascii="Arial" w:hAnsi="Arial" w:cs="Arial"/>
        <w:color w:val="595959" w:themeColor="text1" w:themeTint="A6"/>
        <w:sz w:val="20"/>
        <w:szCs w:val="20"/>
        <w:lang w:val="en-US"/>
      </w:rPr>
      <w:t xml:space="preserve">*Corresponding author: </w:t>
    </w:r>
    <w:r w:rsidR="00740321" w:rsidRPr="005D0FD7">
      <w:rPr>
        <w:rFonts w:ascii="Arial" w:hAnsi="Arial" w:cs="Arial"/>
        <w:color w:val="595959" w:themeColor="text1" w:themeTint="A6"/>
        <w:sz w:val="20"/>
        <w:szCs w:val="20"/>
        <w:lang w:val="en-US"/>
      </w:rPr>
      <w:t>xxxxxxxxxx@xxxxxx.xx</w:t>
    </w:r>
  </w:p>
  <w:p w:rsidR="00B72849" w:rsidRDefault="002F28A4"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r>
      <w:fldChar w:fldCharType="begin"/>
    </w:r>
    <w:r w:rsidRPr="00B11DC9">
      <w:rPr>
        <w:lang w:val="en-US"/>
      </w:rPr>
      <w:instrText xml:space="preserve"> HYPERLINK "http://www.redaedem.org/?seccion=revistas_jmbe" </w:instrText>
    </w:r>
    <w:r>
      <w:fldChar w:fldCharType="separate"/>
    </w:r>
    <w:r w:rsidR="007653D3" w:rsidRPr="00786B34">
      <w:rPr>
        <w:rStyle w:val="Hipervnculo"/>
        <w:rFonts w:ascii="Arial" w:hAnsi="Arial" w:cs="Arial"/>
        <w:sz w:val="20"/>
        <w:szCs w:val="20"/>
        <w:lang w:val="en-US"/>
      </w:rPr>
      <w:t>www.redaedem.org/?seccion=revistas_jmbe</w:t>
    </w:r>
    <w:r>
      <w:rPr>
        <w:rStyle w:val="Hipervnculo"/>
        <w:rFonts w:ascii="Arial" w:hAnsi="Arial" w:cs="Arial"/>
        <w:sz w:val="20"/>
        <w:szCs w:val="20"/>
        <w:lang w:val="en-US"/>
      </w:rPr>
      <w:fldChar w:fldCharType="end"/>
    </w:r>
    <w:r w:rsidR="007653D3">
      <w:rPr>
        <w:rFonts w:ascii="Arial" w:hAnsi="Arial" w:cs="Arial"/>
        <w:color w:val="595959" w:themeColor="text1" w:themeTint="A6"/>
        <w:sz w:val="20"/>
        <w:szCs w:val="20"/>
        <w:lang w:val="en-US"/>
      </w:rPr>
      <w:t xml:space="preserve"> </w:t>
    </w:r>
    <w:r w:rsidR="00B72849" w:rsidRPr="0063628F">
      <w:rPr>
        <w:rFonts w:ascii="Arial" w:hAnsi="Arial" w:cs="Arial"/>
        <w:color w:val="595959" w:themeColor="text1" w:themeTint="A6"/>
        <w:sz w:val="20"/>
        <w:szCs w:val="20"/>
        <w:lang w:val="en-US"/>
      </w:rPr>
      <w:t xml:space="preserve">ISSN: </w:t>
    </w:r>
    <w:r w:rsidR="00B72849" w:rsidRPr="00F6127A">
      <w:rPr>
        <w:rFonts w:ascii="Arial" w:hAnsi="Arial" w:cs="Arial"/>
        <w:color w:val="595959" w:themeColor="text1" w:themeTint="A6"/>
        <w:sz w:val="20"/>
        <w:szCs w:val="20"/>
        <w:lang w:val="en-US"/>
      </w:rPr>
      <w:t>2444-8834</w:t>
    </w:r>
    <w:r w:rsidR="00B72849" w:rsidRPr="0063628F">
      <w:rPr>
        <w:rFonts w:ascii="Arial" w:hAnsi="Arial" w:cs="Arial"/>
        <w:color w:val="595959" w:themeColor="text1" w:themeTint="A6"/>
        <w:sz w:val="20"/>
        <w:szCs w:val="20"/>
        <w:lang w:val="en-US"/>
      </w:rPr>
      <w:t xml:space="preserve"> </w:t>
    </w:r>
  </w:p>
  <w:p w:rsidR="00B32C1D" w:rsidRPr="007653D3" w:rsidRDefault="00B32C1D" w:rsidP="00B32C1D">
    <w:pPr>
      <w:pStyle w:val="Encabezado"/>
      <w:pBdr>
        <w:top w:val="single" w:sz="18" w:space="1" w:color="BF8F00" w:themeColor="accent4" w:themeShade="BF"/>
      </w:pBdr>
      <w:ind w:left="142" w:hanging="142"/>
      <w:jc w:val="both"/>
      <w:rPr>
        <w:rFonts w:ascii="Arial" w:hAnsi="Arial" w:cs="Arial"/>
        <w:color w:val="595959" w:themeColor="text1" w:themeTint="A6"/>
        <w:sz w:val="20"/>
        <w:szCs w:val="20"/>
        <w:lang w:val="en-US"/>
      </w:rPr>
    </w:pPr>
    <w:proofErr w:type="spellStart"/>
    <w:r w:rsidRPr="00B72849">
      <w:rPr>
        <w:rFonts w:ascii="Arial" w:hAnsi="Arial" w:cs="Arial"/>
        <w:color w:val="595959" w:themeColor="text1" w:themeTint="A6"/>
        <w:sz w:val="20"/>
        <w:szCs w:val="20"/>
      </w:rPr>
      <w:t>Published</w:t>
    </w:r>
    <w:proofErr w:type="spellEnd"/>
    <w:r w:rsidRPr="00B72849">
      <w:rPr>
        <w:rFonts w:ascii="Arial" w:hAnsi="Arial" w:cs="Arial"/>
        <w:color w:val="595959" w:themeColor="text1" w:themeTint="A6"/>
        <w:sz w:val="20"/>
        <w:szCs w:val="20"/>
      </w:rPr>
      <w:t xml:space="preserve"> </w:t>
    </w:r>
    <w:proofErr w:type="spellStart"/>
    <w:r w:rsidRPr="00B72849">
      <w:rPr>
        <w:rFonts w:ascii="Arial" w:hAnsi="Arial" w:cs="Arial"/>
        <w:color w:val="595959" w:themeColor="text1" w:themeTint="A6"/>
        <w:sz w:val="20"/>
        <w:szCs w:val="20"/>
      </w:rPr>
      <w:t>by</w:t>
    </w:r>
    <w:proofErr w:type="spellEnd"/>
    <w:r w:rsidRPr="00B72849">
      <w:rPr>
        <w:rFonts w:ascii="Arial" w:hAnsi="Arial" w:cs="Arial"/>
        <w:color w:val="595959" w:themeColor="text1" w:themeTint="A6"/>
        <w:sz w:val="20"/>
        <w:szCs w:val="20"/>
      </w:rPr>
      <w:t xml:space="preserve"> Academia Europea de Dirección y Economía de la Empresa. </w:t>
    </w:r>
    <w:r w:rsidRPr="0063628F">
      <w:rPr>
        <w:rFonts w:ascii="Arial" w:hAnsi="Arial" w:cs="Arial"/>
        <w:color w:val="595959" w:themeColor="text1" w:themeTint="A6"/>
        <w:sz w:val="20"/>
        <w:szCs w:val="20"/>
        <w:lang w:val="en-US"/>
      </w:rPr>
      <w:t>This is an open access articl</w:t>
    </w:r>
    <w:r>
      <w:rPr>
        <w:rFonts w:ascii="Arial" w:hAnsi="Arial" w:cs="Arial"/>
        <w:color w:val="595959" w:themeColor="text1" w:themeTint="A6"/>
        <w:sz w:val="20"/>
        <w:szCs w:val="20"/>
        <w:lang w:val="en-US"/>
      </w:rPr>
      <w:t>e under the CC BY-NC license.</w:t>
    </w:r>
  </w:p>
  <w:p w:rsidR="00946D5A" w:rsidRPr="002346F8" w:rsidRDefault="00946D5A" w:rsidP="00DC79CC">
    <w:pPr>
      <w:pStyle w:val="Piedepgina"/>
      <w:jc w:val="center"/>
      <w:rPr>
        <w:rFonts w:ascii="Arial" w:hAnsi="Arial" w:cs="Arial"/>
        <w:b/>
        <w:caps/>
        <w:color w:val="4472C4" w:themeColor="accent1"/>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0F" w:rsidRPr="002346F8" w:rsidRDefault="0051610F" w:rsidP="0051610F">
    <w:pPr>
      <w:pStyle w:val="Piedepgina"/>
      <w:jc w:val="center"/>
      <w:rPr>
        <w:rFonts w:ascii="Arial" w:hAnsi="Arial" w:cs="Arial"/>
        <w:b/>
        <w:caps/>
        <w:color w:val="4472C4" w:themeColor="accent1"/>
        <w:sz w:val="16"/>
        <w:szCs w:val="16"/>
        <w:lang w:val="en-US"/>
      </w:rPr>
    </w:pPr>
  </w:p>
  <w:p w:rsidR="0051610F" w:rsidRPr="007653D3" w:rsidRDefault="0051610F" w:rsidP="0051610F">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p>
  <w:p w:rsidR="007653D3" w:rsidRPr="007653D3" w:rsidRDefault="007653D3" w:rsidP="007653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8A4" w:rsidRDefault="002F28A4" w:rsidP="003C4A72">
      <w:pPr>
        <w:spacing w:after="0" w:line="240" w:lineRule="auto"/>
      </w:pPr>
      <w:r>
        <w:separator/>
      </w:r>
    </w:p>
  </w:footnote>
  <w:footnote w:type="continuationSeparator" w:id="0">
    <w:p w:rsidR="002F28A4" w:rsidRDefault="002F28A4"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5A" w:rsidRPr="00381318" w:rsidRDefault="004004A9" w:rsidP="00381318">
    <w:pPr>
      <w:pStyle w:val="Encabezado"/>
      <w:spacing w:after="60"/>
      <w:rPr>
        <w:rFonts w:ascii="Arial" w:hAnsi="Arial" w:cs="Arial"/>
        <w:b/>
        <w:color w:val="595959" w:themeColor="text1" w:themeTint="A6"/>
        <w:lang w:val="en-US"/>
      </w:rPr>
    </w:pPr>
    <w:r>
      <w:rPr>
        <w:noProof/>
        <w:lang w:eastAsia="es-ES"/>
      </w:rPr>
      <w:drawing>
        <wp:inline distT="0" distB="0" distL="0" distR="0" wp14:anchorId="7F5B4ECA" wp14:editId="6CEA9B35">
          <wp:extent cx="5381540" cy="847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r w:rsidR="00381318" w:rsidRPr="0063628F">
      <w:rPr>
        <w:rFonts w:ascii="Arial" w:hAnsi="Arial" w:cs="Arial"/>
        <w:b/>
        <w:color w:val="595959" w:themeColor="text1" w:themeTint="A6"/>
        <w:lang w:val="en-US"/>
      </w:rPr>
      <w:t xml:space="preserve">                          </w:t>
    </w:r>
    <w:sdt>
      <w:sdtPr>
        <w:rPr>
          <w:rFonts w:ascii="Arial" w:hAnsi="Arial" w:cs="Arial"/>
          <w:b/>
          <w:color w:val="595959" w:themeColor="text1" w:themeTint="A6"/>
        </w:rPr>
        <w:id w:val="-1957013426"/>
        <w:docPartObj>
          <w:docPartGallery w:val="Page Numbers (Top of Page)"/>
          <w:docPartUnique/>
        </w:docPartObj>
      </w:sdtPr>
      <w:sdtEndPr/>
      <w:sdtContent>
        <w:r w:rsidR="00381318">
          <w:rPr>
            <w:rFonts w:ascii="Arial" w:hAnsi="Arial" w:cs="Arial"/>
            <w:b/>
            <w:color w:val="595959" w:themeColor="text1" w:themeTint="A6"/>
          </w:rPr>
          <w:tab/>
        </w:r>
        <w:r w:rsidR="00381318">
          <w:rPr>
            <w:rFonts w:ascii="Arial" w:hAnsi="Arial" w:cs="Arial"/>
            <w:b/>
            <w:color w:val="595959" w:themeColor="text1" w:themeTint="A6"/>
          </w:rPr>
          <w:tab/>
        </w:r>
        <w:r w:rsidR="00381318" w:rsidRPr="00381318">
          <w:rPr>
            <w:rFonts w:ascii="Arial" w:hAnsi="Arial" w:cs="Arial"/>
            <w:b/>
            <w:color w:val="FFFFFF" w:themeColor="background1"/>
            <w:sz w:val="12"/>
            <w:szCs w:val="12"/>
          </w:rPr>
          <w:fldChar w:fldCharType="begin"/>
        </w:r>
        <w:r w:rsidR="00381318" w:rsidRPr="00381318">
          <w:rPr>
            <w:rFonts w:ascii="Arial" w:hAnsi="Arial" w:cs="Arial"/>
            <w:b/>
            <w:color w:val="FFFFFF" w:themeColor="background1"/>
            <w:sz w:val="12"/>
            <w:szCs w:val="12"/>
            <w:lang w:val="en-US"/>
          </w:rPr>
          <w:instrText>PAGE   \* MERGEFORMAT</w:instrText>
        </w:r>
        <w:r w:rsidR="00381318" w:rsidRPr="00381318">
          <w:rPr>
            <w:rFonts w:ascii="Arial" w:hAnsi="Arial" w:cs="Arial"/>
            <w:b/>
            <w:color w:val="FFFFFF" w:themeColor="background1"/>
            <w:sz w:val="12"/>
            <w:szCs w:val="12"/>
          </w:rPr>
          <w:fldChar w:fldCharType="separate"/>
        </w:r>
        <w:r w:rsidR="00740321" w:rsidRPr="00740321">
          <w:rPr>
            <w:rFonts w:ascii="Arial" w:hAnsi="Arial" w:cs="Arial"/>
            <w:b/>
            <w:noProof/>
            <w:color w:val="FFFFFF" w:themeColor="background1"/>
            <w:sz w:val="12"/>
            <w:szCs w:val="12"/>
          </w:rPr>
          <w:t>1</w:t>
        </w:r>
        <w:r w:rsidR="00381318" w:rsidRPr="00381318">
          <w:rPr>
            <w:rFonts w:ascii="Arial" w:hAnsi="Arial" w:cs="Arial"/>
            <w:b/>
            <w:color w:val="FFFFFF" w:themeColor="background1"/>
            <w:sz w:val="12"/>
            <w:szCs w:val="12"/>
          </w:rPr>
          <w:fldChar w:fldCharType="end"/>
        </w:r>
      </w:sdtContent>
    </w:sdt>
  </w:p>
  <w:p w:rsidR="00946D5A" w:rsidRPr="003C4236" w:rsidRDefault="00946D5A" w:rsidP="003C4236">
    <w:pPr>
      <w:pStyle w:val="Encabezado"/>
      <w:pBdr>
        <w:top w:val="single" w:sz="18" w:space="1" w:color="BF8F00" w:themeColor="accent4" w:themeShade="BF"/>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3" w:rsidRPr="007653D3" w:rsidRDefault="007653D3" w:rsidP="007653D3">
    <w:pPr>
      <w:pStyle w:val="Encabezado"/>
      <w:spacing w:after="60"/>
      <w:rPr>
        <w:rFonts w:ascii="Arial" w:hAnsi="Arial" w:cs="Arial"/>
        <w:b/>
        <w:color w:val="595959" w:themeColor="text1" w:themeTint="A6"/>
        <w:lang w:val="en-US"/>
      </w:rPr>
    </w:pPr>
    <w:r w:rsidRPr="0063628F">
      <w:rPr>
        <w:rFonts w:ascii="Arial" w:hAnsi="Arial" w:cs="Arial"/>
        <w:b/>
        <w:i/>
        <w:color w:val="595959" w:themeColor="text1" w:themeTint="A6"/>
        <w:lang w:val="en-US"/>
      </w:rPr>
      <w:t xml:space="preserve">Journal of Management and Business Education </w:t>
    </w:r>
    <w:r w:rsidR="004D4701">
      <w:rPr>
        <w:rFonts w:ascii="Arial" w:hAnsi="Arial" w:cs="Arial"/>
        <w:b/>
        <w:i/>
        <w:color w:val="595959" w:themeColor="text1" w:themeTint="A6"/>
        <w:lang w:val="en-US"/>
      </w:rPr>
      <w:t>x</w:t>
    </w:r>
    <w:r w:rsidRPr="0063628F">
      <w:rPr>
        <w:rFonts w:ascii="Arial" w:hAnsi="Arial" w:cs="Arial"/>
        <w:b/>
        <w:color w:val="595959" w:themeColor="text1" w:themeTint="A6"/>
        <w:lang w:val="en-US"/>
      </w:rPr>
      <w:t>(</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 xml:space="preserve">), </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 xml:space="preserve">                                   </w:t>
    </w:r>
    <w:sdt>
      <w:sdtPr>
        <w:rPr>
          <w:rFonts w:ascii="Arial" w:hAnsi="Arial" w:cs="Arial"/>
          <w:b/>
          <w:color w:val="595959" w:themeColor="text1" w:themeTint="A6"/>
        </w:rPr>
        <w:id w:val="-1193842696"/>
        <w:docPartObj>
          <w:docPartGallery w:val="Page Numbers (Top of Page)"/>
          <w:docPartUnique/>
        </w:docPartObj>
      </w:sdtPr>
      <w:sdtEndPr/>
      <w:sdtContent>
        <w:r w:rsidRPr="005D0FD7">
          <w:rPr>
            <w:rFonts w:ascii="Arial" w:hAnsi="Arial" w:cs="Arial"/>
            <w:b/>
            <w:color w:val="595959" w:themeColor="text1" w:themeTint="A6"/>
            <w:sz w:val="26"/>
            <w:szCs w:val="26"/>
          </w:rPr>
          <w:fldChar w:fldCharType="begin"/>
        </w:r>
        <w:r w:rsidRPr="005D0FD7">
          <w:rPr>
            <w:rFonts w:ascii="Arial" w:hAnsi="Arial" w:cs="Arial"/>
            <w:b/>
            <w:color w:val="595959" w:themeColor="text1" w:themeTint="A6"/>
            <w:sz w:val="26"/>
            <w:szCs w:val="26"/>
            <w:lang w:val="en-US"/>
          </w:rPr>
          <w:instrText>PAGE   \* MERGEFORMAT</w:instrText>
        </w:r>
        <w:r w:rsidRPr="005D0FD7">
          <w:rPr>
            <w:rFonts w:ascii="Arial" w:hAnsi="Arial" w:cs="Arial"/>
            <w:b/>
            <w:color w:val="595959" w:themeColor="text1" w:themeTint="A6"/>
            <w:sz w:val="26"/>
            <w:szCs w:val="26"/>
          </w:rPr>
          <w:fldChar w:fldCharType="separate"/>
        </w:r>
        <w:r w:rsidR="00740321" w:rsidRPr="005D0FD7">
          <w:rPr>
            <w:rFonts w:ascii="Arial" w:hAnsi="Arial" w:cs="Arial"/>
            <w:b/>
            <w:noProof/>
            <w:color w:val="595959" w:themeColor="text1" w:themeTint="A6"/>
            <w:sz w:val="26"/>
            <w:szCs w:val="26"/>
            <w:lang w:val="en-US"/>
          </w:rPr>
          <w:t>2</w:t>
        </w:r>
        <w:r w:rsidRPr="005D0FD7">
          <w:rPr>
            <w:rFonts w:ascii="Arial" w:hAnsi="Arial" w:cs="Arial"/>
            <w:b/>
            <w:color w:val="595959" w:themeColor="text1" w:themeTint="A6"/>
            <w:sz w:val="26"/>
            <w:szCs w:val="26"/>
          </w:rPr>
          <w:fldChar w:fldCharType="end"/>
        </w:r>
      </w:sdtContent>
    </w:sdt>
  </w:p>
  <w:p w:rsidR="007653D3" w:rsidRPr="007653D3" w:rsidRDefault="007653D3" w:rsidP="003C4236">
    <w:pPr>
      <w:pStyle w:val="Encabezado"/>
      <w:pBdr>
        <w:top w:val="single" w:sz="18" w:space="1" w:color="BF8F00" w:themeColor="accent4" w:themeShade="BF"/>
      </w:pBdr>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4A9" w:rsidRPr="0063628F" w:rsidRDefault="004004A9" w:rsidP="003C4236">
    <w:pPr>
      <w:pStyle w:val="Encabezado"/>
      <w:spacing w:after="60"/>
      <w:rPr>
        <w:rFonts w:ascii="Arial" w:hAnsi="Arial" w:cs="Arial"/>
        <w:b/>
        <w:color w:val="595959" w:themeColor="text1" w:themeTint="A6"/>
        <w:lang w:val="en-US"/>
      </w:rPr>
    </w:pPr>
    <w:r w:rsidRPr="005D0FD7">
      <w:rPr>
        <w:rFonts w:ascii="Arial" w:hAnsi="Arial" w:cs="Arial"/>
        <w:b/>
        <w:i/>
        <w:color w:val="595959" w:themeColor="text1" w:themeTint="A6"/>
        <w:lang w:val="en-US"/>
      </w:rPr>
      <w:t>Journal of Man</w:t>
    </w:r>
    <w:r w:rsidR="00B32C1D" w:rsidRPr="005D0FD7">
      <w:rPr>
        <w:rFonts w:ascii="Arial" w:hAnsi="Arial" w:cs="Arial"/>
        <w:b/>
        <w:i/>
        <w:color w:val="595959" w:themeColor="text1" w:themeTint="A6"/>
        <w:lang w:val="en-US"/>
      </w:rPr>
      <w:t>agement and Business Education x</w:t>
    </w:r>
    <w:r w:rsidR="00B32C1D"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 xml:space="preserve">), </w:t>
    </w:r>
    <w:r w:rsidR="004D4701"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w:t>
    </w:r>
    <w:r w:rsidR="004D4701"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 xml:space="preserve">               </w:t>
    </w:r>
    <w:r w:rsidR="009654BF" w:rsidRPr="005D0FD7">
      <w:rPr>
        <w:rFonts w:ascii="Arial" w:hAnsi="Arial" w:cs="Arial"/>
        <w:b/>
        <w:color w:val="595959" w:themeColor="text1" w:themeTint="A6"/>
        <w:lang w:val="en-US"/>
      </w:rPr>
      <w:t xml:space="preserve">    </w:t>
    </w:r>
    <w:r w:rsidRPr="005D0FD7">
      <w:rPr>
        <w:rFonts w:ascii="Arial" w:hAnsi="Arial" w:cs="Arial"/>
        <w:b/>
        <w:color w:val="595959" w:themeColor="text1" w:themeTint="A6"/>
        <w:lang w:val="en-US"/>
      </w:rPr>
      <w:t xml:space="preserve">             </w:t>
    </w:r>
    <w:r w:rsidR="009654BF" w:rsidRPr="005D0FD7">
      <w:rPr>
        <w:rFonts w:ascii="Arial" w:hAnsi="Arial" w:cs="Arial"/>
        <w:b/>
        <w:color w:val="595959" w:themeColor="text1" w:themeTint="A6"/>
        <w:lang w:val="en-US"/>
      </w:rPr>
      <w:t xml:space="preserve">   </w:t>
    </w:r>
    <w:sdt>
      <w:sdtPr>
        <w:rPr>
          <w:rFonts w:ascii="Arial" w:hAnsi="Arial" w:cs="Arial"/>
          <w:b/>
          <w:color w:val="595959" w:themeColor="text1" w:themeTint="A6"/>
        </w:rPr>
        <w:id w:val="-1428264254"/>
        <w:docPartObj>
          <w:docPartGallery w:val="Page Numbers (Top of Page)"/>
          <w:docPartUnique/>
        </w:docPartObj>
      </w:sdtPr>
      <w:sdtEndPr/>
      <w:sdtContent>
        <w:r w:rsidRPr="005D0FD7">
          <w:rPr>
            <w:rFonts w:ascii="Arial" w:hAnsi="Arial" w:cs="Arial"/>
            <w:b/>
            <w:color w:val="595959" w:themeColor="text1" w:themeTint="A6"/>
            <w:sz w:val="26"/>
            <w:szCs w:val="26"/>
          </w:rPr>
          <w:fldChar w:fldCharType="begin"/>
        </w:r>
        <w:r w:rsidRPr="005D0FD7">
          <w:rPr>
            <w:rFonts w:ascii="Arial" w:hAnsi="Arial" w:cs="Arial"/>
            <w:b/>
            <w:color w:val="595959" w:themeColor="text1" w:themeTint="A6"/>
            <w:sz w:val="26"/>
            <w:szCs w:val="26"/>
            <w:lang w:val="en-US"/>
          </w:rPr>
          <w:instrText>PAGE   \* MERGEFORMAT</w:instrText>
        </w:r>
        <w:r w:rsidRPr="005D0FD7">
          <w:rPr>
            <w:rFonts w:ascii="Arial" w:hAnsi="Arial" w:cs="Arial"/>
            <w:b/>
            <w:color w:val="595959" w:themeColor="text1" w:themeTint="A6"/>
            <w:sz w:val="26"/>
            <w:szCs w:val="26"/>
          </w:rPr>
          <w:fldChar w:fldCharType="separate"/>
        </w:r>
        <w:r w:rsidR="00740321" w:rsidRPr="005D0FD7">
          <w:rPr>
            <w:rFonts w:ascii="Arial" w:hAnsi="Arial" w:cs="Arial"/>
            <w:b/>
            <w:noProof/>
            <w:color w:val="595959" w:themeColor="text1" w:themeTint="A6"/>
            <w:sz w:val="26"/>
            <w:szCs w:val="26"/>
            <w:lang w:val="en-US"/>
          </w:rPr>
          <w:t>5</w:t>
        </w:r>
        <w:r w:rsidRPr="005D0FD7">
          <w:rPr>
            <w:rFonts w:ascii="Arial" w:hAnsi="Arial" w:cs="Arial"/>
            <w:b/>
            <w:color w:val="595959" w:themeColor="text1" w:themeTint="A6"/>
            <w:sz w:val="26"/>
            <w:szCs w:val="26"/>
          </w:rPr>
          <w:fldChar w:fldCharType="end"/>
        </w:r>
      </w:sdtContent>
    </w:sdt>
  </w:p>
  <w:p w:rsidR="004004A9" w:rsidRPr="004004A9" w:rsidRDefault="004004A9" w:rsidP="004004A9">
    <w:pPr>
      <w:pStyle w:val="Encabezado"/>
      <w:pBdr>
        <w:top w:val="single" w:sz="18" w:space="1" w:color="BF8F00" w:themeColor="accent4" w:themeShade="BF"/>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9"/>
  </w:num>
  <w:num w:numId="6">
    <w:abstractNumId w:val="10"/>
  </w:num>
  <w:num w:numId="7">
    <w:abstractNumId w:val="8"/>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BA"/>
    <w:rsid w:val="00006849"/>
    <w:rsid w:val="000355D7"/>
    <w:rsid w:val="00042409"/>
    <w:rsid w:val="00042B17"/>
    <w:rsid w:val="00051D6E"/>
    <w:rsid w:val="000B23C5"/>
    <w:rsid w:val="000E6A35"/>
    <w:rsid w:val="000F5EE3"/>
    <w:rsid w:val="0010682E"/>
    <w:rsid w:val="00112F0A"/>
    <w:rsid w:val="00121A9D"/>
    <w:rsid w:val="00124B76"/>
    <w:rsid w:val="00125E24"/>
    <w:rsid w:val="0015796C"/>
    <w:rsid w:val="00161ECF"/>
    <w:rsid w:val="001663C6"/>
    <w:rsid w:val="001A33AF"/>
    <w:rsid w:val="001A7190"/>
    <w:rsid w:val="001A727E"/>
    <w:rsid w:val="001B2CD8"/>
    <w:rsid w:val="001D42A9"/>
    <w:rsid w:val="001E09D2"/>
    <w:rsid w:val="001E603E"/>
    <w:rsid w:val="001F0152"/>
    <w:rsid w:val="001F277A"/>
    <w:rsid w:val="00203AB0"/>
    <w:rsid w:val="00207142"/>
    <w:rsid w:val="00216149"/>
    <w:rsid w:val="002346F8"/>
    <w:rsid w:val="00244957"/>
    <w:rsid w:val="002978B9"/>
    <w:rsid w:val="002A0B3A"/>
    <w:rsid w:val="002B2E18"/>
    <w:rsid w:val="002C1F27"/>
    <w:rsid w:val="002D70CC"/>
    <w:rsid w:val="002F161B"/>
    <w:rsid w:val="002F28A4"/>
    <w:rsid w:val="003247FF"/>
    <w:rsid w:val="003272AD"/>
    <w:rsid w:val="00342681"/>
    <w:rsid w:val="0036405E"/>
    <w:rsid w:val="0037331E"/>
    <w:rsid w:val="00381318"/>
    <w:rsid w:val="003903B7"/>
    <w:rsid w:val="003A2D25"/>
    <w:rsid w:val="003A5E5D"/>
    <w:rsid w:val="003B3429"/>
    <w:rsid w:val="003B4FBF"/>
    <w:rsid w:val="003C4236"/>
    <w:rsid w:val="003C4A72"/>
    <w:rsid w:val="004004A9"/>
    <w:rsid w:val="004107C6"/>
    <w:rsid w:val="00436EB0"/>
    <w:rsid w:val="00456F38"/>
    <w:rsid w:val="0046649F"/>
    <w:rsid w:val="004744E6"/>
    <w:rsid w:val="004C53F3"/>
    <w:rsid w:val="004D4701"/>
    <w:rsid w:val="004D5BB5"/>
    <w:rsid w:val="004D766C"/>
    <w:rsid w:val="004F0390"/>
    <w:rsid w:val="004F48B8"/>
    <w:rsid w:val="004F529F"/>
    <w:rsid w:val="005062E0"/>
    <w:rsid w:val="0051610F"/>
    <w:rsid w:val="0054067D"/>
    <w:rsid w:val="005453D0"/>
    <w:rsid w:val="00575A18"/>
    <w:rsid w:val="00597E72"/>
    <w:rsid w:val="005A4A28"/>
    <w:rsid w:val="005D0FD7"/>
    <w:rsid w:val="005E70C6"/>
    <w:rsid w:val="0063628F"/>
    <w:rsid w:val="006415A7"/>
    <w:rsid w:val="006710E0"/>
    <w:rsid w:val="006876CC"/>
    <w:rsid w:val="006B2DCC"/>
    <w:rsid w:val="006D4098"/>
    <w:rsid w:val="00722C1F"/>
    <w:rsid w:val="00722CA1"/>
    <w:rsid w:val="007349CF"/>
    <w:rsid w:val="00740321"/>
    <w:rsid w:val="007653D3"/>
    <w:rsid w:val="00773137"/>
    <w:rsid w:val="00826A57"/>
    <w:rsid w:val="008376A0"/>
    <w:rsid w:val="008417F0"/>
    <w:rsid w:val="00871E07"/>
    <w:rsid w:val="00887754"/>
    <w:rsid w:val="008C0434"/>
    <w:rsid w:val="008C7F87"/>
    <w:rsid w:val="008F7BF0"/>
    <w:rsid w:val="00901A47"/>
    <w:rsid w:val="009021C9"/>
    <w:rsid w:val="009045B3"/>
    <w:rsid w:val="00935B4A"/>
    <w:rsid w:val="00937622"/>
    <w:rsid w:val="00946D5A"/>
    <w:rsid w:val="00950A60"/>
    <w:rsid w:val="00951353"/>
    <w:rsid w:val="009654BF"/>
    <w:rsid w:val="00982458"/>
    <w:rsid w:val="009A3608"/>
    <w:rsid w:val="009A55E6"/>
    <w:rsid w:val="009D21C2"/>
    <w:rsid w:val="009E4986"/>
    <w:rsid w:val="009E6BDC"/>
    <w:rsid w:val="00A035E0"/>
    <w:rsid w:val="00A075B2"/>
    <w:rsid w:val="00A17DA1"/>
    <w:rsid w:val="00A457C3"/>
    <w:rsid w:val="00A513BA"/>
    <w:rsid w:val="00A555A0"/>
    <w:rsid w:val="00A7378F"/>
    <w:rsid w:val="00A95285"/>
    <w:rsid w:val="00AA6142"/>
    <w:rsid w:val="00B11DC9"/>
    <w:rsid w:val="00B263C2"/>
    <w:rsid w:val="00B32C1D"/>
    <w:rsid w:val="00B32C36"/>
    <w:rsid w:val="00B52930"/>
    <w:rsid w:val="00B60482"/>
    <w:rsid w:val="00B6724F"/>
    <w:rsid w:val="00B72849"/>
    <w:rsid w:val="00B83D3D"/>
    <w:rsid w:val="00B90D96"/>
    <w:rsid w:val="00B945F4"/>
    <w:rsid w:val="00BA1D36"/>
    <w:rsid w:val="00BC0694"/>
    <w:rsid w:val="00BF319D"/>
    <w:rsid w:val="00BF3460"/>
    <w:rsid w:val="00C70411"/>
    <w:rsid w:val="00C70DB1"/>
    <w:rsid w:val="00C7540F"/>
    <w:rsid w:val="00C93D32"/>
    <w:rsid w:val="00C96982"/>
    <w:rsid w:val="00CA1C8F"/>
    <w:rsid w:val="00CA3D97"/>
    <w:rsid w:val="00CC4B9C"/>
    <w:rsid w:val="00CE429E"/>
    <w:rsid w:val="00CF2655"/>
    <w:rsid w:val="00D108F2"/>
    <w:rsid w:val="00D46E5A"/>
    <w:rsid w:val="00D60F87"/>
    <w:rsid w:val="00D64C4C"/>
    <w:rsid w:val="00D87BE1"/>
    <w:rsid w:val="00D9156C"/>
    <w:rsid w:val="00D967CE"/>
    <w:rsid w:val="00DC79CC"/>
    <w:rsid w:val="00DD36C3"/>
    <w:rsid w:val="00DF332C"/>
    <w:rsid w:val="00DF5AA0"/>
    <w:rsid w:val="00E14E88"/>
    <w:rsid w:val="00E46C6D"/>
    <w:rsid w:val="00E51609"/>
    <w:rsid w:val="00E53562"/>
    <w:rsid w:val="00E75BD5"/>
    <w:rsid w:val="00EB0CEF"/>
    <w:rsid w:val="00EC35DA"/>
    <w:rsid w:val="00EE0A34"/>
    <w:rsid w:val="00EE5CC0"/>
    <w:rsid w:val="00EF3338"/>
    <w:rsid w:val="00EF4210"/>
    <w:rsid w:val="00F149CA"/>
    <w:rsid w:val="00F270FD"/>
    <w:rsid w:val="00F5086E"/>
    <w:rsid w:val="00F602AD"/>
    <w:rsid w:val="00F61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7035"/>
  <w15:chartTrackingRefBased/>
  <w15:docId w15:val="{2A759BD8-B15D-4393-81A4-85D16F4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D108F2"/>
    <w:pPr>
      <w:jc w:val="both"/>
    </w:pPr>
    <w:rPr>
      <w:rFonts w:ascii="Arial" w:eastAsia="Times New Roman" w:hAnsi="Arial" w:cs="Arial"/>
      <w:b/>
      <w:bCs/>
      <w:caps/>
      <w:color w:val="222222"/>
      <w:sz w:val="32"/>
      <w:szCs w:val="32"/>
      <w:lang w:val="en-US" w:eastAsia="es-ES"/>
    </w:rPr>
  </w:style>
  <w:style w:type="paragraph" w:customStyle="1" w:styleId="JMBESecondLevel">
    <w:name w:val="JMBE Second Level"/>
    <w:basedOn w:val="Sinespaciado"/>
    <w:link w:val="JMBESecondLevelCar"/>
    <w:qFormat/>
    <w:rsid w:val="00D108F2"/>
    <w:pPr>
      <w:jc w:val="both"/>
    </w:pPr>
    <w:rPr>
      <w:rFonts w:ascii="Arial" w:hAnsi="Arial"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D108F2"/>
    <w:rPr>
      <w:rFonts w:ascii="Arial" w:eastAsia="Times New Roman" w:hAnsi="Arial" w:cs="Arial"/>
      <w:b/>
      <w:bCs/>
      <w:caps/>
      <w:color w:val="222222"/>
      <w:sz w:val="32"/>
      <w:szCs w:val="32"/>
      <w:lang w:val="en-US" w:eastAsia="es-ES"/>
    </w:rPr>
  </w:style>
  <w:style w:type="paragraph" w:customStyle="1" w:styleId="JMBEThirdLevel">
    <w:name w:val="JMBE Third Level"/>
    <w:basedOn w:val="h12990"/>
    <w:link w:val="JMBEThirdLevelCar"/>
    <w:qFormat/>
    <w:rsid w:val="00D108F2"/>
    <w:pPr>
      <w:spacing w:before="0" w:beforeAutospacing="0" w:after="0" w:afterAutospacing="0"/>
      <w:jc w:val="both"/>
    </w:pPr>
    <w:rPr>
      <w:rFonts w:ascii="Arial" w:hAnsi="Arial" w:cs="Arial"/>
      <w:b/>
      <w:i/>
      <w:lang w:val="en-US"/>
    </w:rPr>
  </w:style>
  <w:style w:type="character" w:customStyle="1" w:styleId="JMBESecondLevelCar">
    <w:name w:val="JMBE Second Level Car"/>
    <w:basedOn w:val="SinespaciadoCar"/>
    <w:link w:val="JMBESecondLevel"/>
    <w:rsid w:val="00D108F2"/>
    <w:rPr>
      <w:rFonts w:ascii="Arial" w:hAnsi="Arial"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D108F2"/>
    <w:rPr>
      <w:rFonts w:ascii="Arial" w:eastAsia="Times New Roman" w:hAnsi="Arial"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2F161B"/>
    <w:pPr>
      <w:spacing w:after="0" w:line="240" w:lineRule="auto"/>
      <w:ind w:firstLine="284"/>
      <w:jc w:val="both"/>
    </w:pPr>
    <w:rPr>
      <w:rFonts w:ascii="Arial" w:eastAsia="Times New Roman" w:hAnsi="Arial" w:cs="Arial"/>
      <w:bCs/>
      <w:color w:val="222222"/>
      <w:sz w:val="24"/>
      <w:szCs w:val="24"/>
      <w:lang w:eastAsia="es-ES"/>
    </w:rPr>
  </w:style>
  <w:style w:type="paragraph" w:customStyle="1" w:styleId="JMBEReferences">
    <w:name w:val="JMBE References"/>
    <w:basedOn w:val="h12990"/>
    <w:link w:val="JMBEReferencesCar"/>
    <w:qFormat/>
    <w:rsid w:val="002F161B"/>
    <w:pPr>
      <w:spacing w:before="0" w:beforeAutospacing="0" w:after="0" w:afterAutospacing="0"/>
      <w:ind w:left="284" w:hanging="284"/>
      <w:jc w:val="both"/>
    </w:pPr>
    <w:rPr>
      <w:rFonts w:ascii="Arial" w:hAnsi="Arial" w:cs="Arial"/>
    </w:rPr>
  </w:style>
  <w:style w:type="character" w:customStyle="1" w:styleId="JMBEMainTextCar">
    <w:name w:val="JMBE Main Text Car"/>
    <w:basedOn w:val="Fuentedeprrafopredeter"/>
    <w:link w:val="JMBEMainText"/>
    <w:rsid w:val="002F161B"/>
    <w:rPr>
      <w:rFonts w:ascii="Arial" w:eastAsia="Times New Roman" w:hAnsi="Arial" w:cs="Arial"/>
      <w:bCs/>
      <w:color w:val="222222"/>
      <w:sz w:val="24"/>
      <w:szCs w:val="24"/>
      <w:lang w:eastAsia="es-ES"/>
    </w:rPr>
  </w:style>
  <w:style w:type="character" w:customStyle="1" w:styleId="JMBEReferencesCar">
    <w:name w:val="JMBE References Car"/>
    <w:basedOn w:val="h12990Car"/>
    <w:link w:val="JMBEReferences"/>
    <w:rsid w:val="002F161B"/>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w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1309-F9F1-49A0-B015-896F7354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Manuscript Template</vt:lpstr>
    </vt:vector>
  </TitlesOfParts>
  <Company>JMBE</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JMBE</dc:creator>
  <cp:keywords/>
  <dc:description/>
  <cp:lastModifiedBy>FRANCISCO DIEZ</cp:lastModifiedBy>
  <cp:revision>6</cp:revision>
  <dcterms:created xsi:type="dcterms:W3CDTF">2019-06-19T16:35:00Z</dcterms:created>
  <dcterms:modified xsi:type="dcterms:W3CDTF">2020-03-01T15:56:00Z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http://csl.mendeley.com/styles/21961741/apa-2</vt:lpwstr>
  </property>
  <property fmtid="{D5CDD505-2E9C-101B-9397-08002B2CF9AE}" pid="5" name="Mendeley Recent Style Name 1_1">
    <vt:lpwstr>American Psychological Association 6th edition - Francisco Díez</vt:lpwstr>
  </property>
  <property fmtid="{D5CDD505-2E9C-101B-9397-08002B2CF9AE}" pid="6" name="Mendeley Recent Style Id 2_1">
    <vt:lpwstr>https://csl.mendeley.com/styles/21961741/Journal-health-organization-management-FDM</vt:lpwstr>
  </property>
  <property fmtid="{D5CDD505-2E9C-101B-9397-08002B2CF9AE}" pid="7" name="Mendeley Recent Style Name 2_1">
    <vt:lpwstr>Modern Language Association 8th edition - Francisco Diez-Martin</vt:lpwstr>
  </property>
  <property fmtid="{D5CDD505-2E9C-101B-9397-08002B2CF9AE}" pid="8" name="Mendeley Recent Style Id 3_1">
    <vt:lpwstr>http://csl.mendeley.com/styles/21961741/Journal-health-organization-management-FDM</vt:lpwstr>
  </property>
  <property fmtid="{D5CDD505-2E9C-101B-9397-08002B2CF9AE}" pid="9" name="Mendeley Recent Style Name 3_1">
    <vt:lpwstr>Modern Language Association 8th edition - Francisco Diez-Martin</vt:lpwstr>
  </property>
  <property fmtid="{D5CDD505-2E9C-101B-9397-08002B2CF9AE}" pid="10" name="Mendeley Recent Style Id 4_1">
    <vt:lpwstr>https://csl.mendeley.com/styles/21961741/sustainability-fdm</vt:lpwstr>
  </property>
  <property fmtid="{D5CDD505-2E9C-101B-9397-08002B2CF9AE}" pid="11" name="Mendeley Recent Style Name 4_1">
    <vt:lpwstr>Recent Patents on Drug Delivery &amp; Formulation - Francisco Diez-Martin</vt:lpwstr>
  </property>
  <property fmtid="{D5CDD505-2E9C-101B-9397-08002B2CF9AE}" pid="12" name="Mendeley Recent Style Id 5_1">
    <vt:lpwstr>http://www.zotero.org/styles/springer-vancouver</vt:lpwstr>
  </property>
  <property fmtid="{D5CDD505-2E9C-101B-9397-08002B2CF9AE}" pid="13" name="Mendeley Recent Style Name 5_1">
    <vt:lpwstr>Springer - Vancouver</vt:lpwstr>
  </property>
  <property fmtid="{D5CDD505-2E9C-101B-9397-08002B2CF9AE}" pid="14" name="Mendeley Recent Style Id 6_1">
    <vt:lpwstr>https://csl.mendeley.com/styles/21961741/springer-vancouver</vt:lpwstr>
  </property>
  <property fmtid="{D5CDD505-2E9C-101B-9397-08002B2CF9AE}" pid="15" name="Mendeley Recent Style Name 6_1">
    <vt:lpwstr>Springer - Vancouver - Francisco Diez-Martin</vt:lpwstr>
  </property>
  <property fmtid="{D5CDD505-2E9C-101B-9397-08002B2CF9AE}" pid="16" name="Mendeley Recent Style Id 7_1">
    <vt:lpwstr>http://www.zotero.org/styles/springer-vs-author-date</vt:lpwstr>
  </property>
  <property fmtid="{D5CDD505-2E9C-101B-9397-08002B2CF9AE}" pid="17" name="Mendeley Recent Style Name 7_1">
    <vt:lpwstr>Springer VS (author-date, German)</vt:lpwstr>
  </property>
  <property fmtid="{D5CDD505-2E9C-101B-9397-08002B2CF9AE}" pid="18" name="Mendeley Recent Style Id 8_1">
    <vt:lpwstr>http://www.zotero.org/styles/springerprotocols</vt:lpwstr>
  </property>
  <property fmtid="{D5CDD505-2E9C-101B-9397-08002B2CF9AE}" pid="19" name="Mendeley Recent Style Name 8_1">
    <vt:lpwstr>SpringerProtocols</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ies>
</file>